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69" w:rsidRDefault="001E5269" w:rsidP="00E96B22">
      <w:pPr>
        <w:tabs>
          <w:tab w:val="center" w:pos="0"/>
          <w:tab w:val="right" w:pos="10080"/>
        </w:tabs>
        <w:sectPr w:rsidR="001E5269" w:rsidSect="006D537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360" w:gutter="0"/>
          <w:cols w:space="720"/>
          <w:titlePg/>
        </w:sectPr>
      </w:pPr>
    </w:p>
    <w:p w:rsidR="001E5269" w:rsidRDefault="001E5269" w:rsidP="009847DA">
      <w:pPr>
        <w:pStyle w:val="HTMLPreformatted"/>
        <w:tabs>
          <w:tab w:val="clear" w:pos="916"/>
          <w:tab w:val="left" w:pos="450"/>
          <w:tab w:val="left" w:pos="990"/>
          <w:tab w:val="left" w:pos="378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745B7">
        <w:rPr>
          <w:rFonts w:ascii="Times New Roman" w:hAnsi="Times New Roman" w:cs="Times New Roman"/>
        </w:rPr>
        <w:t xml:space="preserve"> special survey </w:t>
      </w:r>
      <w:r>
        <w:rPr>
          <w:rFonts w:ascii="Times New Roman" w:hAnsi="Times New Roman" w:cs="Times New Roman"/>
        </w:rPr>
        <w:t>was c</w:t>
      </w:r>
      <w:r w:rsidRPr="003745B7">
        <w:rPr>
          <w:rFonts w:ascii="Times New Roman" w:hAnsi="Times New Roman" w:cs="Times New Roman"/>
        </w:rPr>
        <w:t xml:space="preserve">onducted on </w:t>
      </w:r>
      <w:r>
        <w:rPr>
          <w:rFonts w:ascii="Times New Roman" w:hAnsi="Times New Roman" w:cs="Times New Roman"/>
        </w:rPr>
        <w:t>January 31, 2011 and February 1</w:t>
      </w:r>
      <w:r w:rsidRPr="003745B7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1</w:t>
      </w:r>
      <w:r w:rsidRPr="003745B7">
        <w:rPr>
          <w:rFonts w:ascii="Times New Roman" w:hAnsi="Times New Roman" w:cs="Times New Roman"/>
        </w:rPr>
        <w:t xml:space="preserve"> to assess </w:t>
      </w:r>
      <w:r>
        <w:rPr>
          <w:rFonts w:ascii="Times New Roman" w:hAnsi="Times New Roman" w:cs="Times New Roman"/>
        </w:rPr>
        <w:t xml:space="preserve">the effect of </w:t>
      </w:r>
      <w:r w:rsidRPr="003745B7">
        <w:rPr>
          <w:rFonts w:ascii="Times New Roman" w:hAnsi="Times New Roman" w:cs="Times New Roman"/>
        </w:rPr>
        <w:t>sub</w:t>
      </w:r>
      <w:r>
        <w:noBreakHyphen/>
      </w:r>
      <w:r>
        <w:rPr>
          <w:rFonts w:ascii="Times New Roman" w:hAnsi="Times New Roman" w:cs="Times New Roman"/>
        </w:rPr>
        <w:t xml:space="preserve">freezing temperatures that </w:t>
      </w:r>
      <w:r w:rsidRPr="003745B7">
        <w:rPr>
          <w:rFonts w:ascii="Times New Roman" w:hAnsi="Times New Roman" w:cs="Times New Roman"/>
        </w:rPr>
        <w:t>occurred</w:t>
      </w:r>
      <w:r>
        <w:rPr>
          <w:rFonts w:ascii="Times New Roman" w:hAnsi="Times New Roman" w:cs="Times New Roman"/>
        </w:rPr>
        <w:t xml:space="preserve"> throughout the Florida citrus producing region during the month of December 2010.  </w:t>
      </w:r>
      <w:r w:rsidRPr="003745B7">
        <w:rPr>
          <w:rFonts w:ascii="Times New Roman" w:hAnsi="Times New Roman" w:cs="Times New Roman"/>
        </w:rPr>
        <w:t>Using the Federal-State Inspection Service standards, fruit was cut and scored for damage at depths of ¼</w:t>
      </w:r>
      <w:r w:rsidRPr="003745B7">
        <w:rPr>
          <w:rFonts w:ascii="Times New Roman" w:hAnsi="Times New Roman" w:cs="Times New Roman"/>
        </w:rPr>
        <w:noBreakHyphen/>
        <w:t>inch, ½</w:t>
      </w:r>
      <w:r w:rsidRPr="003745B7">
        <w:rPr>
          <w:rFonts w:ascii="Times New Roman" w:hAnsi="Times New Roman" w:cs="Times New Roman"/>
        </w:rPr>
        <w:noBreakHyphen/>
        <w:t xml:space="preserve">inch, and at the center, recording the point of greatest severity of damage. </w:t>
      </w:r>
    </w:p>
    <w:p w:rsidR="001E5269" w:rsidRPr="009122C8" w:rsidRDefault="001E5269" w:rsidP="00B26A31">
      <w:pPr>
        <w:pStyle w:val="HTMLPreformatted"/>
        <w:tabs>
          <w:tab w:val="clear" w:pos="916"/>
          <w:tab w:val="left" w:pos="450"/>
          <w:tab w:val="left" w:pos="990"/>
          <w:tab w:val="left" w:pos="3780"/>
        </w:tabs>
        <w:spacing w:after="80"/>
        <w:rPr>
          <w:rFonts w:ascii="Times New Roman" w:hAnsi="Times New Roman" w:cs="Times New Roman"/>
          <w:color w:val="000000"/>
        </w:rPr>
      </w:pPr>
      <w:r w:rsidRPr="003745B7">
        <w:rPr>
          <w:rFonts w:ascii="Times New Roman" w:hAnsi="Times New Roman" w:cs="Times New Roman"/>
        </w:rPr>
        <w:t xml:space="preserve">The tables </w:t>
      </w:r>
      <w:r>
        <w:rPr>
          <w:rFonts w:ascii="Times New Roman" w:hAnsi="Times New Roman" w:cs="Times New Roman"/>
        </w:rPr>
        <w:t xml:space="preserve">below </w:t>
      </w:r>
      <w:r w:rsidRPr="003745B7">
        <w:rPr>
          <w:rFonts w:ascii="Times New Roman" w:hAnsi="Times New Roman" w:cs="Times New Roman"/>
        </w:rPr>
        <w:t xml:space="preserve">show the distribution and severity of fruit </w:t>
      </w:r>
      <w:r w:rsidRPr="009122C8">
        <w:rPr>
          <w:rFonts w:ascii="Times New Roman" w:hAnsi="Times New Roman" w:cs="Times New Roman"/>
          <w:color w:val="000000"/>
        </w:rPr>
        <w:t>damage. For all varieties, the majority of samples observed fell into the “no damage apparent” category.</w:t>
      </w:r>
    </w:p>
    <w:tbl>
      <w:tblPr>
        <w:tblpPr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593"/>
        <w:gridCol w:w="593"/>
        <w:gridCol w:w="542"/>
        <w:gridCol w:w="54"/>
        <w:gridCol w:w="593"/>
        <w:gridCol w:w="593"/>
        <w:gridCol w:w="531"/>
        <w:gridCol w:w="65"/>
        <w:gridCol w:w="593"/>
        <w:gridCol w:w="593"/>
        <w:gridCol w:w="543"/>
        <w:gridCol w:w="56"/>
        <w:gridCol w:w="593"/>
        <w:gridCol w:w="593"/>
        <w:gridCol w:w="544"/>
        <w:gridCol w:w="51"/>
        <w:gridCol w:w="594"/>
        <w:gridCol w:w="593"/>
        <w:gridCol w:w="559"/>
        <w:gridCol w:w="17"/>
      </w:tblGrid>
      <w:tr w:rsidR="001E5269" w:rsidRPr="00AA53D4" w:rsidTr="00B53ECF">
        <w:trPr>
          <w:trHeight w:hRule="exact" w:val="317"/>
        </w:trPr>
        <w:tc>
          <w:tcPr>
            <w:tcW w:w="10898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b/>
                <w:sz w:val="22"/>
                <w:szCs w:val="22"/>
              </w:rPr>
            </w:pP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 xml:space="preserve">Florida Citrus </w:t>
            </w:r>
            <w:r w:rsidRPr="00B53ECF">
              <w:rPr>
                <w:rFonts w:ascii="Helvetica" w:hAnsi="Helvetica"/>
                <w:b/>
                <w:sz w:val="22"/>
                <w:szCs w:val="22"/>
              </w:rPr>
              <w:t xml:space="preserve">— </w:t>
            </w: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>Condition of Fruit on Trees by Fruit Type: February 1, 2011</w:t>
            </w:r>
          </w:p>
        </w:tc>
      </w:tr>
      <w:tr w:rsidR="001E5269" w:rsidRPr="00AA53D4" w:rsidTr="00B53ECF">
        <w:trPr>
          <w:trHeight w:hRule="exact" w:val="230"/>
        </w:trPr>
        <w:tc>
          <w:tcPr>
            <w:tcW w:w="200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Fruit type</w:t>
            </w:r>
            <w:r w:rsidRPr="00B53ECF">
              <w:rPr>
                <w:rFonts w:ascii="Helvetica" w:hAnsi="Helvetica" w:cs="Helvetica"/>
                <w:sz w:val="16"/>
                <w:szCs w:val="16"/>
              </w:rPr>
              <w:br/>
              <w:t>(Number of groves)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No damage</w:t>
            </w:r>
            <w:r w:rsidRPr="00B53ECF">
              <w:rPr>
                <w:rFonts w:ascii="Helvetica" w:hAnsi="Helvetica" w:cs="Helvetica"/>
                <w:sz w:val="16"/>
                <w:szCs w:val="16"/>
              </w:rPr>
              <w:br/>
              <w:t>apparent</w:t>
            </w:r>
          </w:p>
        </w:tc>
        <w:tc>
          <w:tcPr>
            <w:tcW w:w="17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Damage at</w:t>
            </w:r>
            <w:r w:rsidRPr="00B53ECF">
              <w:rPr>
                <w:rFonts w:ascii="Helvetica" w:hAnsi="Helvetica" w:cs="Helvetica"/>
                <w:sz w:val="16"/>
                <w:szCs w:val="16"/>
              </w:rPr>
              <w:br/>
            </w:r>
            <w:r w:rsidRPr="00B53ECF">
              <w:rPr>
                <w:rFonts w:ascii="Arial" w:hAnsi="Arial" w:cs="Helvetica"/>
                <w:sz w:val="16"/>
                <w:szCs w:val="16"/>
              </w:rPr>
              <w:t>¼</w:t>
            </w:r>
            <w:r w:rsidRPr="00B53ECF">
              <w:rPr>
                <w:rFonts w:ascii="Helvetica" w:hAnsi="Helvetica" w:cs="Helvetica"/>
                <w:sz w:val="16"/>
                <w:szCs w:val="16"/>
              </w:rPr>
              <w:t>-inch cut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Damage at</w:t>
            </w:r>
            <w:r w:rsidRPr="00B53ECF">
              <w:rPr>
                <w:rFonts w:ascii="Helvetica" w:hAnsi="Helvetica" w:cs="Helvetica"/>
                <w:sz w:val="16"/>
                <w:szCs w:val="16"/>
              </w:rPr>
              <w:br/>
            </w:r>
            <w:r w:rsidRPr="00B53ECF">
              <w:rPr>
                <w:rFonts w:ascii="Arial" w:hAnsi="Arial" w:cs="Helvetica"/>
                <w:sz w:val="16"/>
                <w:szCs w:val="16"/>
              </w:rPr>
              <w:t>½</w:t>
            </w:r>
            <w:r w:rsidRPr="00B53ECF">
              <w:rPr>
                <w:rFonts w:ascii="Helvetica" w:hAnsi="Helvetica" w:cs="Helvetica"/>
                <w:sz w:val="16"/>
                <w:szCs w:val="16"/>
              </w:rPr>
              <w:t>-inch cut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Damage at center cut</w:t>
            </w: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Minor</w:t>
            </w: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Major</w:t>
            </w:r>
          </w:p>
        </w:tc>
      </w:tr>
      <w:tr w:rsidR="001E5269" w:rsidRPr="00AA53D4" w:rsidTr="00B53ECF">
        <w:trPr>
          <w:trHeight w:hRule="exact" w:val="230"/>
        </w:trPr>
        <w:tc>
          <w:tcPr>
            <w:tcW w:w="20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(percent)</w:t>
            </w:r>
          </w:p>
        </w:tc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(percent)</w:t>
            </w:r>
          </w:p>
        </w:tc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(percent)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(percent)</w:t>
            </w: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(percent)</w:t>
            </w: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Helvetica"/>
                <w:b/>
                <w:smallCaps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b/>
                <w:smallCaps/>
                <w:sz w:val="16"/>
                <w:szCs w:val="16"/>
              </w:rPr>
              <w:t>Oranges: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Early (28)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56.7</w:t>
            </w:r>
          </w:p>
        </w:tc>
        <w:tc>
          <w:tcPr>
            <w:tcW w:w="17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17.8</w:t>
            </w:r>
          </w:p>
        </w:tc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8.5</w:t>
            </w:r>
          </w:p>
        </w:tc>
        <w:tc>
          <w:tcPr>
            <w:tcW w:w="17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13.4</w:t>
            </w:r>
          </w:p>
        </w:tc>
        <w:tc>
          <w:tcPr>
            <w:tcW w:w="18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3.6</w:t>
            </w: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Midseason (13)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51.9</w:t>
            </w:r>
          </w:p>
        </w:tc>
        <w:tc>
          <w:tcPr>
            <w:tcW w:w="17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15.4</w:t>
            </w:r>
          </w:p>
        </w:tc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13.5</w:t>
            </w:r>
          </w:p>
        </w:tc>
        <w:tc>
          <w:tcPr>
            <w:tcW w:w="17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6.7</w:t>
            </w:r>
          </w:p>
        </w:tc>
        <w:tc>
          <w:tcPr>
            <w:tcW w:w="18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12.5</w:t>
            </w: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Late (147)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78.9</w:t>
            </w:r>
          </w:p>
        </w:tc>
        <w:tc>
          <w:tcPr>
            <w:tcW w:w="17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10.6</w:t>
            </w:r>
          </w:p>
        </w:tc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6.0</w:t>
            </w:r>
          </w:p>
        </w:tc>
        <w:tc>
          <w:tcPr>
            <w:tcW w:w="17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3.8</w:t>
            </w:r>
          </w:p>
        </w:tc>
        <w:tc>
          <w:tcPr>
            <w:tcW w:w="18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0.7</w:t>
            </w: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Helvetica"/>
                <w:b/>
                <w:smallCaps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b/>
                <w:smallCaps/>
                <w:sz w:val="16"/>
                <w:szCs w:val="16"/>
              </w:rPr>
              <w:t>Grapefruit: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White (45)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93.4</w:t>
            </w:r>
          </w:p>
        </w:tc>
        <w:tc>
          <w:tcPr>
            <w:tcW w:w="17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3.6</w:t>
            </w:r>
          </w:p>
        </w:tc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1.9</w:t>
            </w:r>
          </w:p>
        </w:tc>
        <w:tc>
          <w:tcPr>
            <w:tcW w:w="17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1.1</w:t>
            </w:r>
          </w:p>
        </w:tc>
        <w:tc>
          <w:tcPr>
            <w:tcW w:w="18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trHeight w:val="216"/>
        </w:trPr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Colored (33)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91.3</w:t>
            </w:r>
          </w:p>
        </w:tc>
        <w:tc>
          <w:tcPr>
            <w:tcW w:w="17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3.0</w:t>
            </w:r>
          </w:p>
        </w:tc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2.3</w:t>
            </w:r>
          </w:p>
        </w:tc>
        <w:tc>
          <w:tcPr>
            <w:tcW w:w="1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3.4</w:t>
            </w:r>
          </w:p>
        </w:tc>
        <w:tc>
          <w:tcPr>
            <w:tcW w:w="18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576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trHeight w:val="350"/>
        </w:trPr>
        <w:tc>
          <w:tcPr>
            <w:tcW w:w="10898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16" w:type="dxa"/>
              <w:right w:w="0" w:type="dxa"/>
            </w:tcMar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spacing w:before="40"/>
              <w:ind w:left="-158" w:right="576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  Represents zero.</w:t>
            </w:r>
          </w:p>
        </w:tc>
      </w:tr>
      <w:tr w:rsidR="001E5269" w:rsidRPr="00AA53D4" w:rsidTr="00B53ECF">
        <w:trPr>
          <w:gridAfter w:val="1"/>
          <w:wAfter w:w="17" w:type="dxa"/>
          <w:trHeight w:hRule="exact" w:val="317"/>
        </w:trPr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b/>
                <w:sz w:val="22"/>
                <w:szCs w:val="22"/>
              </w:rPr>
            </w:pP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 xml:space="preserve">Florida Citrus </w:t>
            </w:r>
            <w:r w:rsidRPr="00B53ECF">
              <w:rPr>
                <w:rFonts w:ascii="Helvetica" w:hAnsi="Helvetica"/>
                <w:b/>
                <w:sz w:val="22"/>
                <w:szCs w:val="22"/>
              </w:rPr>
              <w:t xml:space="preserve">— </w:t>
            </w: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>Condition of Fruit on Trees by Production Area and Fruit Type: February 1, 2011</w:t>
            </w:r>
          </w:p>
        </w:tc>
      </w:tr>
      <w:tr w:rsidR="001E5269" w:rsidRPr="00AA53D4" w:rsidTr="00B53ECF">
        <w:trPr>
          <w:gridAfter w:val="1"/>
          <w:wAfter w:w="17" w:type="dxa"/>
          <w:trHeight w:val="197"/>
        </w:trPr>
        <w:tc>
          <w:tcPr>
            <w:tcW w:w="200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Production Area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No damage</w:t>
            </w:r>
            <w:r w:rsidRPr="00B53ECF">
              <w:rPr>
                <w:rFonts w:ascii="Helvetica" w:hAnsi="Helvetica" w:cs="Arial"/>
                <w:sz w:val="16"/>
                <w:szCs w:val="16"/>
              </w:rPr>
              <w:br/>
              <w:t>apparent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Damage at</w:t>
            </w:r>
            <w:r w:rsidRPr="00B53ECF">
              <w:rPr>
                <w:rFonts w:ascii="Helvetica" w:hAnsi="Helvetica" w:cs="Arial"/>
                <w:sz w:val="16"/>
                <w:szCs w:val="16"/>
              </w:rPr>
              <w:br/>
            </w:r>
            <w:r w:rsidRPr="00B53ECF">
              <w:rPr>
                <w:rFonts w:ascii="Arial" w:hAnsi="Arial" w:cs="Arial"/>
                <w:sz w:val="16"/>
                <w:szCs w:val="16"/>
              </w:rPr>
              <w:t>¼</w:t>
            </w:r>
            <w:r w:rsidRPr="00B53ECF">
              <w:rPr>
                <w:rFonts w:ascii="Helvetica" w:hAnsi="Helvetica" w:cs="Arial"/>
                <w:sz w:val="16"/>
                <w:szCs w:val="16"/>
              </w:rPr>
              <w:t>-inch cut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Damage at</w:t>
            </w:r>
            <w:r w:rsidRPr="00B53ECF">
              <w:rPr>
                <w:rFonts w:ascii="Helvetica" w:hAnsi="Helvetica" w:cs="Arial"/>
                <w:sz w:val="16"/>
                <w:szCs w:val="16"/>
              </w:rPr>
              <w:br/>
            </w:r>
            <w:r w:rsidRPr="00B53ECF">
              <w:rPr>
                <w:rFonts w:ascii="Arial" w:hAnsi="Arial" w:cs="Arial"/>
                <w:sz w:val="16"/>
                <w:szCs w:val="16"/>
              </w:rPr>
              <w:t>½</w:t>
            </w:r>
            <w:r w:rsidRPr="00B53ECF">
              <w:rPr>
                <w:rFonts w:ascii="Helvetica" w:hAnsi="Helvetica" w:cs="Arial"/>
                <w:sz w:val="16"/>
                <w:szCs w:val="16"/>
              </w:rPr>
              <w:t>-inch cut</w:t>
            </w:r>
          </w:p>
        </w:tc>
        <w:tc>
          <w:tcPr>
            <w:tcW w:w="3527" w:type="dxa"/>
            <w:gridSpan w:val="7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Damage at center cut</w:t>
            </w:r>
          </w:p>
        </w:tc>
      </w:tr>
      <w:tr w:rsidR="001E5269" w:rsidRPr="00AA53D4" w:rsidTr="00B53ECF">
        <w:trPr>
          <w:gridAfter w:val="1"/>
          <w:wAfter w:w="17" w:type="dxa"/>
          <w:trHeight w:hRule="exact" w:val="197"/>
        </w:trPr>
        <w:tc>
          <w:tcPr>
            <w:tcW w:w="200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7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Minor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Major</w:t>
            </w:r>
          </w:p>
        </w:tc>
      </w:tr>
      <w:tr w:rsidR="001E5269" w:rsidRPr="00AA53D4" w:rsidTr="00B53ECF">
        <w:trPr>
          <w:gridAfter w:val="1"/>
          <w:wAfter w:w="17" w:type="dxa"/>
          <w:trHeight w:val="249"/>
        </w:trPr>
        <w:tc>
          <w:tcPr>
            <w:tcW w:w="200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</w:tr>
      <w:tr w:rsidR="001E5269" w:rsidRPr="00AA53D4" w:rsidTr="00B53ECF">
        <w:trPr>
          <w:gridAfter w:val="1"/>
          <w:wAfter w:w="17" w:type="dxa"/>
          <w:trHeight w:hRule="exact" w:val="187"/>
        </w:trPr>
        <w:tc>
          <w:tcPr>
            <w:tcW w:w="20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17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8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</w:tr>
      <w:tr w:rsidR="001E5269" w:rsidRPr="00AA53D4" w:rsidTr="00B53ECF">
        <w:trPr>
          <w:gridAfter w:val="1"/>
          <w:wAfter w:w="17" w:type="dxa"/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8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Indian River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64.8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B53ECF">
              <w:rPr>
                <w:rFonts w:ascii="Helvetica" w:hAnsi="Helvetica" w:cs="Times New Roman"/>
                <w:sz w:val="16"/>
                <w:szCs w:val="16"/>
              </w:rPr>
              <w:t>94.3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13.4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2.7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1.4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1.6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gridAfter w:val="1"/>
          <w:wAfter w:w="17" w:type="dxa"/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8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Northern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52.5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B53ECF">
              <w:rPr>
                <w:rFonts w:ascii="Helvetica" w:hAnsi="Helvetica" w:cs="Times New Roman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17.5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12.5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7.5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</w:tr>
      <w:tr w:rsidR="001E5269" w:rsidRPr="00AA53D4" w:rsidTr="00B53ECF">
        <w:trPr>
          <w:gridAfter w:val="1"/>
          <w:wAfter w:w="17" w:type="dxa"/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8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Central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46.2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89.1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94.6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26.2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6.2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3.6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11.3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1.8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12.5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3.1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3.8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5269" w:rsidRDefault="001E5269" w:rsidP="00B53ECF">
            <w:pPr>
              <w:ind w:left="43"/>
              <w:jc w:val="right"/>
            </w:pPr>
            <w:r>
              <w:t>-</w:t>
            </w:r>
          </w:p>
        </w:tc>
      </w:tr>
      <w:tr w:rsidR="001E5269" w:rsidRPr="003844F7" w:rsidTr="00B53ECF">
        <w:trPr>
          <w:gridAfter w:val="1"/>
          <w:wAfter w:w="17" w:type="dxa"/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8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Western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53.1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88.3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15.6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4.4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9.4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4.4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11.3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5269" w:rsidRPr="00B53ECF" w:rsidRDefault="001E5269" w:rsidP="00B53ECF">
            <w:pPr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(NA)</w:t>
            </w:r>
          </w:p>
        </w:tc>
      </w:tr>
      <w:tr w:rsidR="001E5269" w:rsidRPr="003844F7" w:rsidTr="00B53ECF">
        <w:trPr>
          <w:gridAfter w:val="1"/>
          <w:wAfter w:w="17" w:type="dxa"/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8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Southern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54.7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73.8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77.8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15.6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17.1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8.4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14.0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8.2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6.9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14.1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6.9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5269" w:rsidRPr="00B53ECF" w:rsidRDefault="001E5269" w:rsidP="00B53ECF">
            <w:pPr>
              <w:ind w:left="43"/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gridAfter w:val="1"/>
          <w:wAfter w:w="17" w:type="dxa"/>
          <w:trHeight w:hRule="exact" w:val="216"/>
        </w:trPr>
        <w:tc>
          <w:tcPr>
            <w:tcW w:w="2005" w:type="dxa"/>
            <w:tcBorders>
              <w:top w:val="nil"/>
              <w:left w:val="nil"/>
              <w:right w:val="single" w:sz="6" w:space="0" w:color="auto"/>
            </w:tcBorders>
            <w:tcMar>
              <w:left w:w="28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Total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55.2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78.9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right w:val="single" w:sz="6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92.4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17.1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3.4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6.1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126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2.1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11.3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3.8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right w:val="single" w:sz="6" w:space="0" w:color="auto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2.1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6.4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left="43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0.7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noWrap/>
          </w:tcPr>
          <w:p w:rsidR="001E5269" w:rsidRDefault="001E5269" w:rsidP="00B53ECF">
            <w:pPr>
              <w:ind w:left="43"/>
              <w:jc w:val="right"/>
            </w:pPr>
            <w:r>
              <w:t>-</w:t>
            </w:r>
          </w:p>
        </w:tc>
      </w:tr>
      <w:tr w:rsidR="001E5269" w:rsidRPr="00AA53D4" w:rsidTr="00B53ECF">
        <w:trPr>
          <w:trHeight w:val="288"/>
        </w:trPr>
        <w:tc>
          <w:tcPr>
            <w:tcW w:w="10898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324"/>
                <w:tab w:val="left" w:pos="990"/>
                <w:tab w:val="left" w:pos="3780"/>
              </w:tabs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 xml:space="preserve">   -</w:t>
            </w:r>
            <w:r w:rsidRPr="00B53ECF">
              <w:rPr>
                <w:rFonts w:ascii="Helvetica" w:hAnsi="Helvetica"/>
                <w:sz w:val="16"/>
                <w:szCs w:val="16"/>
              </w:rPr>
              <w:tab/>
              <w:t>Represents zero.</w:t>
            </w:r>
          </w:p>
          <w:p w:rsidR="001E5269" w:rsidRPr="00B53ECF" w:rsidRDefault="001E5269" w:rsidP="00B53ECF">
            <w:pPr>
              <w:pStyle w:val="HTMLPreformatted"/>
              <w:tabs>
                <w:tab w:val="left" w:pos="324"/>
                <w:tab w:val="left" w:pos="990"/>
                <w:tab w:val="left" w:pos="3780"/>
              </w:tabs>
              <w:rPr>
                <w:rFonts w:ascii="Helvetica" w:hAnsi="Helvetica" w:cs="Arial"/>
                <w:b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(NA) Not available.</w:t>
            </w:r>
          </w:p>
        </w:tc>
      </w:tr>
    </w:tbl>
    <w:p w:rsidR="001E5269" w:rsidRDefault="001E5269"/>
    <w:p w:rsidR="001E5269" w:rsidRDefault="001E5269">
      <w:pPr>
        <w:rPr>
          <w:color w:val="000000"/>
        </w:rPr>
      </w:pPr>
      <w:r w:rsidRPr="009847DA">
        <w:t>The</w:t>
      </w:r>
      <w:r>
        <w:t xml:space="preserve"> next</w:t>
      </w:r>
      <w:r w:rsidRPr="009847DA">
        <w:t xml:space="preserve"> </w:t>
      </w:r>
      <w:r>
        <w:t xml:space="preserve">two </w:t>
      </w:r>
      <w:r w:rsidRPr="009847DA">
        <w:t xml:space="preserve">tables show the distribution and severity of leaf </w:t>
      </w:r>
      <w:r w:rsidRPr="009122C8">
        <w:rPr>
          <w:color w:val="000000"/>
        </w:rPr>
        <w:t>damage. For all varieties, the majority of samples observed fell into the “no </w:t>
      </w:r>
      <w:r>
        <w:rPr>
          <w:color w:val="000000"/>
        </w:rPr>
        <w:t xml:space="preserve">leaf </w:t>
      </w:r>
      <w:r w:rsidRPr="009122C8">
        <w:rPr>
          <w:color w:val="000000"/>
        </w:rPr>
        <w:t>damage” category.</w:t>
      </w:r>
    </w:p>
    <w:p w:rsidR="001E5269" w:rsidRDefault="001E5269"/>
    <w:tbl>
      <w:tblPr>
        <w:tblpPr w:vertAnchor="text" w:horzAnchor="margin" w:tblpY="73"/>
        <w:tblOverlap w:val="never"/>
        <w:tblW w:w="1089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2218"/>
        <w:gridCol w:w="2218"/>
        <w:gridCol w:w="2218"/>
        <w:gridCol w:w="2239"/>
      </w:tblGrid>
      <w:tr w:rsidR="001E5269" w:rsidRPr="00AA53D4" w:rsidTr="00B53ECF">
        <w:trPr>
          <w:trHeight w:hRule="exact" w:val="317"/>
        </w:trPr>
        <w:tc>
          <w:tcPr>
            <w:tcW w:w="1089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990"/>
                <w:tab w:val="left" w:pos="3780"/>
              </w:tabs>
              <w:rPr>
                <w:rFonts w:ascii="Helvetica" w:hAnsi="Helvetica"/>
                <w:sz w:val="22"/>
                <w:szCs w:val="22"/>
              </w:rPr>
            </w:pP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 xml:space="preserve">Florida Citrus </w:t>
            </w:r>
            <w:r w:rsidRPr="00B53ECF">
              <w:rPr>
                <w:rFonts w:ascii="Helvetica" w:hAnsi="Helvetica"/>
                <w:b/>
                <w:sz w:val="22"/>
                <w:szCs w:val="22"/>
              </w:rPr>
              <w:t xml:space="preserve">— </w:t>
            </w: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>Leaf Damage by Fruit Type: February 1, 2011</w:t>
            </w:r>
          </w:p>
        </w:tc>
      </w:tr>
      <w:tr w:rsidR="001E5269" w:rsidRPr="00AA53D4" w:rsidTr="00B53ECF">
        <w:trPr>
          <w:trHeight w:val="447"/>
        </w:trPr>
        <w:tc>
          <w:tcPr>
            <w:tcW w:w="200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Fruit type</w:t>
            </w:r>
            <w:r w:rsidRPr="00B53ECF">
              <w:rPr>
                <w:rFonts w:ascii="Helvetica" w:hAnsi="Helvetica" w:cs="Arial"/>
                <w:sz w:val="16"/>
                <w:szCs w:val="16"/>
              </w:rPr>
              <w:br/>
              <w:t>(Number of groves)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No leaf damage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Minor leaf damage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Major leaf Damage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Serious leaf damage</w:t>
            </w:r>
          </w:p>
        </w:tc>
      </w:tr>
      <w:tr w:rsidR="001E5269" w:rsidRPr="00AA53D4" w:rsidTr="00B53ECF">
        <w:trPr>
          <w:trHeight w:hRule="exact" w:val="230"/>
        </w:trPr>
        <w:tc>
          <w:tcPr>
            <w:tcW w:w="20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</w:tr>
      <w:tr w:rsidR="001E5269" w:rsidRPr="00AA53D4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Helvetica"/>
                <w:b/>
                <w:smallCaps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b/>
                <w:smallCaps/>
                <w:sz w:val="16"/>
                <w:szCs w:val="16"/>
              </w:rPr>
              <w:t>Oranges: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E5269" w:rsidRPr="00AA53D4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Early (28)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75.9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21.4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2.7</w:t>
            </w:r>
          </w:p>
        </w:tc>
      </w:tr>
      <w:tr w:rsidR="001E5269" w:rsidRPr="00AA53D4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Midseason (13)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88.5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11.5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Late (147)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89.5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10.0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0.5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Helvetica"/>
                <w:b/>
                <w:smallCaps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b/>
                <w:smallCaps/>
                <w:sz w:val="16"/>
                <w:szCs w:val="16"/>
              </w:rPr>
              <w:t>Grapefruit: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E5269" w:rsidRPr="00AA53D4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White (45)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95.0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4.4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0.6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450"/>
                <w:tab w:val="left" w:pos="3780"/>
              </w:tabs>
              <w:ind w:firstLine="58"/>
              <w:rPr>
                <w:rFonts w:ascii="Helvetica" w:hAnsi="Helvetica" w:cs="Helvetica"/>
                <w:sz w:val="16"/>
                <w:szCs w:val="16"/>
              </w:rPr>
            </w:pPr>
            <w:r w:rsidRPr="00B53ECF">
              <w:rPr>
                <w:rFonts w:ascii="Helvetica" w:hAnsi="Helvetica" w:cs="Helvetica"/>
                <w:sz w:val="16"/>
                <w:szCs w:val="16"/>
              </w:rPr>
              <w:t>Colored (33)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91.6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7.6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0.8</w:t>
            </w: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ind w:right="864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</w:tr>
      <w:tr w:rsidR="001E5269" w:rsidRPr="00AA53D4" w:rsidTr="00B53ECF">
        <w:trPr>
          <w:trHeight w:hRule="exact" w:val="356"/>
        </w:trPr>
        <w:tc>
          <w:tcPr>
            <w:tcW w:w="1089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16" w:type="dxa"/>
              <w:right w:w="0" w:type="dxa"/>
            </w:tcMar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spacing w:before="40"/>
              <w:ind w:left="-130" w:right="864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  Represents zero.</w:t>
            </w:r>
          </w:p>
        </w:tc>
      </w:tr>
    </w:tbl>
    <w:p w:rsidR="001E5269" w:rsidRDefault="001E5269">
      <w:pPr>
        <w:sectPr w:rsidR="001E5269" w:rsidSect="00292A20"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540" w:footer="360" w:gutter="0"/>
          <w:cols w:space="374"/>
          <w:titlePg/>
          <w:docGrid w:linePitch="360"/>
        </w:sectPr>
      </w:pPr>
    </w:p>
    <w:p w:rsidR="001E5269" w:rsidRDefault="001E5269">
      <w:pPr>
        <w:sectPr w:rsidR="001E5269" w:rsidSect="00292A20">
          <w:type w:val="continuous"/>
          <w:pgSz w:w="12240" w:h="15840" w:code="1"/>
          <w:pgMar w:top="720" w:right="720" w:bottom="720" w:left="720" w:header="540" w:footer="360" w:gutter="0"/>
          <w:cols w:space="374"/>
          <w:titlePg/>
          <w:docGrid w:linePitch="360"/>
        </w:sectPr>
      </w:pPr>
    </w:p>
    <w:p w:rsidR="001E5269" w:rsidRDefault="001E5269">
      <w:r>
        <w:br w:type="page"/>
      </w:r>
    </w:p>
    <w:p w:rsidR="001E5269" w:rsidRDefault="001E5269"/>
    <w:tbl>
      <w:tblPr>
        <w:tblpPr w:vertAnchor="text" w:horzAnchor="margin" w:tblpY="73"/>
        <w:tblOverlap w:val="never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739"/>
        <w:gridCol w:w="739"/>
        <w:gridCol w:w="740"/>
        <w:gridCol w:w="739"/>
        <w:gridCol w:w="739"/>
        <w:gridCol w:w="740"/>
        <w:gridCol w:w="739"/>
        <w:gridCol w:w="739"/>
        <w:gridCol w:w="740"/>
        <w:gridCol w:w="746"/>
        <w:gridCol w:w="746"/>
        <w:gridCol w:w="747"/>
      </w:tblGrid>
      <w:tr w:rsidR="001E5269" w:rsidRPr="00AA53D4" w:rsidTr="00B53ECF">
        <w:trPr>
          <w:trHeight w:hRule="exact" w:val="317"/>
        </w:trPr>
        <w:tc>
          <w:tcPr>
            <w:tcW w:w="1089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b/>
              </w:rPr>
            </w:pP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 xml:space="preserve">Florida Citrus </w:t>
            </w:r>
            <w:r w:rsidRPr="00B53ECF">
              <w:rPr>
                <w:rFonts w:ascii="Helvetica" w:hAnsi="Helvetica"/>
                <w:b/>
                <w:sz w:val="22"/>
                <w:szCs w:val="22"/>
              </w:rPr>
              <w:t xml:space="preserve">— </w:t>
            </w:r>
            <w:r w:rsidRPr="00B53ECF">
              <w:rPr>
                <w:rFonts w:ascii="Helvetica" w:hAnsi="Helvetica" w:cs="Arial"/>
                <w:b/>
                <w:sz w:val="22"/>
                <w:szCs w:val="22"/>
              </w:rPr>
              <w:t>Leaf Damage by Production Area and Fruit Type: February 1, 2011</w:t>
            </w:r>
          </w:p>
        </w:tc>
      </w:tr>
      <w:tr w:rsidR="001E5269" w:rsidRPr="00AA53D4" w:rsidTr="00B53ECF">
        <w:trPr>
          <w:trHeight w:val="252"/>
        </w:trPr>
        <w:tc>
          <w:tcPr>
            <w:tcW w:w="200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Production Area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No leaf damage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Minor leaf damage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Major leaf Damage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Serious leaf damage</w:t>
            </w:r>
          </w:p>
        </w:tc>
      </w:tr>
      <w:tr w:rsidR="001E5269" w:rsidRPr="00AA53D4" w:rsidTr="00B53ECF">
        <w:trPr>
          <w:trHeight w:hRule="exact" w:val="251"/>
        </w:trPr>
        <w:tc>
          <w:tcPr>
            <w:tcW w:w="200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E &amp; M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Late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Gft</w:t>
            </w:r>
          </w:p>
        </w:tc>
      </w:tr>
      <w:tr w:rsidR="001E5269" w:rsidRPr="00837A6B" w:rsidTr="00B53ECF">
        <w:trPr>
          <w:trHeight w:hRule="exact" w:val="230"/>
        </w:trPr>
        <w:tc>
          <w:tcPr>
            <w:tcW w:w="20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16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252"/>
                <w:tab w:val="left" w:pos="3780"/>
              </w:tabs>
              <w:ind w:firstLine="58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16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(percent)</w:t>
            </w:r>
          </w:p>
        </w:tc>
      </w:tr>
      <w:tr w:rsidR="001E5269" w:rsidRPr="00837A6B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Indian River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100.0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97.2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97.5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2.5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E5269" w:rsidRDefault="001E5269" w:rsidP="00B53ECF">
            <w:pPr>
              <w:jc w:val="right"/>
            </w:pPr>
            <w: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1E5269" w:rsidRDefault="001E5269" w:rsidP="00B53ECF">
            <w:pPr>
              <w:jc w:val="right"/>
            </w:pPr>
            <w: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E5269" w:rsidRDefault="001E5269" w:rsidP="00B53ECF">
            <w:pPr>
              <w:jc w:val="right"/>
            </w:pPr>
            <w:r>
              <w:t>-</w:t>
            </w:r>
          </w:p>
        </w:tc>
      </w:tr>
      <w:tr w:rsidR="001E5269" w:rsidRPr="00837A6B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Northern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75.0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5.0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E5269" w:rsidRDefault="001E5269" w:rsidP="00B53ECF">
            <w:pPr>
              <w:jc w:val="right"/>
            </w:pPr>
            <w:r w:rsidRPr="00B53ECF">
              <w:rPr>
                <w:rFonts w:ascii="Helvetica" w:hAnsi="Helvetica" w:cs="Arial"/>
                <w:sz w:val="16"/>
                <w:szCs w:val="16"/>
              </w:rPr>
              <w:t>(NA)</w:t>
            </w:r>
          </w:p>
        </w:tc>
      </w:tr>
      <w:tr w:rsidR="001E5269" w:rsidRPr="00837A6B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Central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100.0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85.7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10.7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3.6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E5269" w:rsidRDefault="001E5269" w:rsidP="00B53ECF">
            <w:pPr>
              <w:jc w:val="right"/>
            </w:pPr>
            <w:r>
              <w:t>-</w:t>
            </w:r>
          </w:p>
        </w:tc>
      </w:tr>
      <w:tr w:rsidR="001E5269" w:rsidRPr="00837A6B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Western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80.0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75.0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16.2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4.4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25.0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1.5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E5269" w:rsidRDefault="001E5269" w:rsidP="00B53ECF">
            <w:pPr>
              <w:jc w:val="right"/>
            </w:pPr>
            <w:r>
              <w:t>-</w:t>
            </w:r>
          </w:p>
        </w:tc>
      </w:tr>
      <w:tr w:rsidR="001E5269" w:rsidRPr="00837A6B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Southern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46.9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75.0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53.1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22.2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2.8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E5269" w:rsidRDefault="001E5269" w:rsidP="00B53ECF">
            <w:pPr>
              <w:jc w:val="right"/>
            </w:pPr>
            <w:r>
              <w:t>-</w:t>
            </w:r>
          </w:p>
        </w:tc>
      </w:tr>
      <w:tr w:rsidR="001E5269" w:rsidRPr="00837A6B" w:rsidTr="00B53ECF">
        <w:trPr>
          <w:trHeight w:hRule="exact" w:val="216"/>
        </w:trPr>
        <w:tc>
          <w:tcPr>
            <w:tcW w:w="2005" w:type="dxa"/>
            <w:tcBorders>
              <w:top w:val="nil"/>
              <w:left w:val="nil"/>
              <w:right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clear" w:pos="916"/>
                <w:tab w:val="left" w:pos="450"/>
                <w:tab w:val="left" w:pos="3780"/>
              </w:tabs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Total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79.9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89.5</w:t>
            </w:r>
          </w:p>
        </w:tc>
        <w:tc>
          <w:tcPr>
            <w:tcW w:w="74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93.6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18.3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10.0</w:t>
            </w:r>
          </w:p>
        </w:tc>
        <w:tc>
          <w:tcPr>
            <w:tcW w:w="74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5.8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0.6</w:t>
            </w:r>
          </w:p>
        </w:tc>
        <w:tc>
          <w:tcPr>
            <w:tcW w:w="746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  <w:right w:w="144" w:type="dxa"/>
            </w:tcMar>
            <w:vAlign w:val="center"/>
          </w:tcPr>
          <w:p w:rsidR="001E5269" w:rsidRPr="00B53ECF" w:rsidRDefault="001E5269" w:rsidP="00B53ECF">
            <w:pPr>
              <w:pStyle w:val="HTMLPreformatted"/>
              <w:tabs>
                <w:tab w:val="left" w:pos="450"/>
                <w:tab w:val="left" w:pos="3780"/>
              </w:tabs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B53ECF">
              <w:rPr>
                <w:rFonts w:ascii="Helvetica" w:hAnsi="Helvetica" w:cs="Arial"/>
                <w:sz w:val="16"/>
                <w:szCs w:val="16"/>
              </w:rPr>
              <w:t>1.8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1E5269" w:rsidRPr="00B53ECF" w:rsidRDefault="001E5269" w:rsidP="00B53ECF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53ECF"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1E5269" w:rsidRDefault="001E5269" w:rsidP="00B53ECF">
            <w:pPr>
              <w:jc w:val="right"/>
            </w:pPr>
            <w:r>
              <w:t>-</w:t>
            </w:r>
          </w:p>
        </w:tc>
      </w:tr>
    </w:tbl>
    <w:p w:rsidR="001E5269" w:rsidRPr="000C7225" w:rsidRDefault="001E5269" w:rsidP="00DA36E4">
      <w:pPr>
        <w:tabs>
          <w:tab w:val="left" w:pos="324"/>
        </w:tabs>
        <w:spacing w:before="40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  </w:t>
      </w:r>
      <w:r w:rsidRPr="000C7225">
        <w:rPr>
          <w:rFonts w:ascii="Helvetica" w:hAnsi="Helvetica" w:cs="Arial"/>
          <w:sz w:val="16"/>
          <w:szCs w:val="16"/>
        </w:rPr>
        <w:t>-</w:t>
      </w:r>
      <w:r>
        <w:rPr>
          <w:rFonts w:ascii="Helvetica" w:hAnsi="Helvetica" w:cs="Arial"/>
          <w:sz w:val="16"/>
          <w:szCs w:val="16"/>
        </w:rPr>
        <w:tab/>
        <w:t xml:space="preserve"> </w:t>
      </w:r>
      <w:r w:rsidRPr="000C7225">
        <w:rPr>
          <w:rFonts w:ascii="Helvetica" w:hAnsi="Helvetica" w:cs="Arial"/>
          <w:sz w:val="16"/>
          <w:szCs w:val="16"/>
        </w:rPr>
        <w:t xml:space="preserve">Represents </w:t>
      </w:r>
      <w:r>
        <w:rPr>
          <w:rFonts w:ascii="Helvetica" w:hAnsi="Helvetica" w:cs="Arial"/>
          <w:sz w:val="16"/>
          <w:szCs w:val="16"/>
        </w:rPr>
        <w:t>z</w:t>
      </w:r>
      <w:r w:rsidRPr="000C7225">
        <w:rPr>
          <w:rFonts w:ascii="Helvetica" w:hAnsi="Helvetica" w:cs="Arial"/>
          <w:sz w:val="16"/>
          <w:szCs w:val="16"/>
        </w:rPr>
        <w:t>ero</w:t>
      </w:r>
      <w:r>
        <w:rPr>
          <w:rFonts w:ascii="Helvetica" w:hAnsi="Helvetica" w:cs="Arial"/>
          <w:sz w:val="16"/>
          <w:szCs w:val="16"/>
        </w:rPr>
        <w:t>.</w:t>
      </w:r>
    </w:p>
    <w:p w:rsidR="001E5269" w:rsidRPr="000C7225" w:rsidRDefault="001E5269" w:rsidP="008C4A36">
      <w:pPr>
        <w:tabs>
          <w:tab w:val="left" w:pos="32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(</w:t>
      </w:r>
      <w:r w:rsidRPr="000C7225">
        <w:rPr>
          <w:rFonts w:ascii="Helvetica" w:hAnsi="Helvetica" w:cs="Arial"/>
          <w:sz w:val="16"/>
          <w:szCs w:val="16"/>
        </w:rPr>
        <w:t>NA</w:t>
      </w:r>
      <w:r>
        <w:rPr>
          <w:rFonts w:ascii="Helvetica" w:hAnsi="Helvetica" w:cs="Arial"/>
          <w:sz w:val="16"/>
          <w:szCs w:val="16"/>
        </w:rPr>
        <w:t xml:space="preserve">) </w:t>
      </w:r>
      <w:r w:rsidRPr="000C7225">
        <w:rPr>
          <w:rFonts w:ascii="Helvetica" w:hAnsi="Helvetica" w:cs="Arial"/>
          <w:sz w:val="16"/>
          <w:szCs w:val="16"/>
        </w:rPr>
        <w:t xml:space="preserve">Not </w:t>
      </w:r>
      <w:r>
        <w:rPr>
          <w:rFonts w:ascii="Helvetica" w:hAnsi="Helvetica" w:cs="Arial"/>
          <w:sz w:val="16"/>
          <w:szCs w:val="16"/>
        </w:rPr>
        <w:t>a</w:t>
      </w:r>
      <w:r w:rsidRPr="000C7225">
        <w:rPr>
          <w:rFonts w:ascii="Helvetica" w:hAnsi="Helvetica" w:cs="Arial"/>
          <w:sz w:val="16"/>
          <w:szCs w:val="16"/>
        </w:rPr>
        <w:t>vailable</w:t>
      </w:r>
      <w:r>
        <w:rPr>
          <w:rFonts w:ascii="Helvetica" w:hAnsi="Helvetica" w:cs="Arial"/>
          <w:sz w:val="16"/>
          <w:szCs w:val="16"/>
        </w:rPr>
        <w:t>.</w:t>
      </w:r>
    </w:p>
    <w:p w:rsidR="001E5269" w:rsidRDefault="001E5269" w:rsidP="009847DA">
      <w:pPr>
        <w:pStyle w:val="HTMLPreformatted"/>
        <w:tabs>
          <w:tab w:val="clear" w:pos="916"/>
          <w:tab w:val="left" w:pos="450"/>
          <w:tab w:val="left" w:pos="990"/>
          <w:tab w:val="left" w:pos="3780"/>
        </w:tabs>
        <w:spacing w:after="80"/>
        <w:rPr>
          <w:rFonts w:ascii="Helvetica" w:hAnsi="Helvetica" w:cs="Times New Roman"/>
          <w:b/>
        </w:rPr>
      </w:pPr>
    </w:p>
    <w:sectPr w:rsidR="001E5269" w:rsidSect="00292A20">
      <w:type w:val="continuous"/>
      <w:pgSz w:w="12240" w:h="15840" w:code="1"/>
      <w:pgMar w:top="720" w:right="720" w:bottom="720" w:left="720" w:header="540" w:footer="360" w:gutter="0"/>
      <w:cols w:space="3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69" w:rsidRDefault="001E5269">
      <w:r>
        <w:separator/>
      </w:r>
    </w:p>
  </w:endnote>
  <w:endnote w:type="continuationSeparator" w:id="0">
    <w:p w:rsidR="001E5269" w:rsidRDefault="001E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69" w:rsidRPr="002D01FC" w:rsidRDefault="001E5269" w:rsidP="007C0851">
    <w:pPr>
      <w:tabs>
        <w:tab w:val="center" w:pos="5760"/>
        <w:tab w:val="right" w:pos="10800"/>
      </w:tabs>
      <w:jc w:val="both"/>
      <w:rPr>
        <w:rFonts w:ascii="Helvetica" w:hAnsi="Helvetica"/>
        <w:sz w:val="16"/>
        <w:szCs w:val="16"/>
      </w:rPr>
    </w:pPr>
    <w:r w:rsidRPr="002D01FC">
      <w:rPr>
        <w:rFonts w:ascii="Helvetica" w:hAnsi="Helvetica" w:cs="Arial"/>
        <w:b/>
        <w:sz w:val="16"/>
        <w:szCs w:val="16"/>
      </w:rPr>
      <w:t>2</w:t>
    </w:r>
    <w:r w:rsidRPr="002D01FC">
      <w:rPr>
        <w:rFonts w:ascii="Helvetica" w:hAnsi="Helvetica"/>
        <w:b/>
        <w:sz w:val="16"/>
        <w:szCs w:val="16"/>
      </w:rPr>
      <w:tab/>
    </w:r>
    <w:r w:rsidRPr="002D01FC">
      <w:rPr>
        <w:rFonts w:ascii="Helvetica" w:hAnsi="Helvetica"/>
        <w:b/>
        <w:sz w:val="16"/>
        <w:szCs w:val="16"/>
      </w:rPr>
      <w:tab/>
      <w:t xml:space="preserve">Citrus </w:t>
    </w:r>
    <w:r>
      <w:rPr>
        <w:rFonts w:ascii="Helvetica" w:hAnsi="Helvetica"/>
        <w:b/>
        <w:sz w:val="16"/>
        <w:szCs w:val="16"/>
      </w:rPr>
      <w:t>Freeze Damage Report</w:t>
    </w:r>
    <w:r w:rsidRPr="002D01FC">
      <w:rPr>
        <w:rFonts w:ascii="Helvetica" w:hAnsi="Helvetica"/>
        <w:sz w:val="16"/>
        <w:szCs w:val="16"/>
      </w:rPr>
      <w:t xml:space="preserve"> </w:t>
    </w:r>
    <w:r w:rsidRPr="002D01FC">
      <w:rPr>
        <w:rFonts w:ascii="Helvetica" w:hAnsi="Helvetica"/>
        <w:b/>
        <w:sz w:val="16"/>
        <w:szCs w:val="16"/>
      </w:rPr>
      <w:t>(</w:t>
    </w:r>
    <w:r>
      <w:rPr>
        <w:rFonts w:ascii="Helvetica" w:hAnsi="Helvetica"/>
        <w:b/>
        <w:sz w:val="16"/>
        <w:szCs w:val="16"/>
      </w:rPr>
      <w:t>February 9</w:t>
    </w:r>
    <w:r w:rsidRPr="002D01FC">
      <w:rPr>
        <w:rFonts w:ascii="Helvetica" w:hAnsi="Helvetica"/>
        <w:b/>
        <w:sz w:val="16"/>
        <w:szCs w:val="16"/>
      </w:rPr>
      <w:t>, 201</w:t>
    </w:r>
    <w:r>
      <w:rPr>
        <w:rFonts w:ascii="Helvetica" w:hAnsi="Helvetica"/>
        <w:b/>
        <w:sz w:val="16"/>
        <w:szCs w:val="16"/>
      </w:rPr>
      <w:t>1</w:t>
    </w:r>
    <w:r w:rsidRPr="002D01FC">
      <w:rPr>
        <w:rFonts w:ascii="Helvetica" w:hAnsi="Helvetica"/>
        <w:b/>
        <w:sz w:val="16"/>
        <w:szCs w:val="16"/>
      </w:rPr>
      <w:t>)</w:t>
    </w:r>
  </w:p>
  <w:p w:rsidR="001E5269" w:rsidRPr="002D01FC" w:rsidRDefault="001E5269" w:rsidP="00D7201A">
    <w:pPr>
      <w:tabs>
        <w:tab w:val="center" w:pos="5760"/>
        <w:tab w:val="right" w:pos="10800"/>
      </w:tabs>
      <w:jc w:val="both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  <w:t xml:space="preserve">USDA, </w:t>
    </w:r>
    <w:r w:rsidRPr="00375B30">
      <w:rPr>
        <w:rFonts w:ascii="Helvetica" w:hAnsi="Helvetica"/>
        <w:sz w:val="16"/>
        <w:szCs w:val="16"/>
      </w:rPr>
      <w:t>N</w:t>
    </w:r>
    <w:r>
      <w:rPr>
        <w:rFonts w:ascii="Helvetica" w:hAnsi="Helvetica"/>
        <w:sz w:val="16"/>
        <w:szCs w:val="16"/>
      </w:rPr>
      <w:t xml:space="preserve">ational </w:t>
    </w:r>
    <w:r w:rsidRPr="00375B30">
      <w:rPr>
        <w:rFonts w:ascii="Helvetica" w:hAnsi="Helvetica"/>
        <w:sz w:val="16"/>
        <w:szCs w:val="16"/>
      </w:rPr>
      <w:t>A</w:t>
    </w:r>
    <w:r>
      <w:rPr>
        <w:rFonts w:ascii="Helvetica" w:hAnsi="Helvetica"/>
        <w:sz w:val="16"/>
        <w:szCs w:val="16"/>
      </w:rPr>
      <w:t xml:space="preserve">gricultural </w:t>
    </w:r>
    <w:r w:rsidRPr="00375B30">
      <w:rPr>
        <w:rFonts w:ascii="Helvetica" w:hAnsi="Helvetica"/>
        <w:sz w:val="16"/>
        <w:szCs w:val="16"/>
      </w:rPr>
      <w:t>S</w:t>
    </w:r>
    <w:r>
      <w:rPr>
        <w:rFonts w:ascii="Helvetica" w:hAnsi="Helvetica"/>
        <w:sz w:val="16"/>
        <w:szCs w:val="16"/>
      </w:rPr>
      <w:t xml:space="preserve">tatistics </w:t>
    </w:r>
    <w:r w:rsidRPr="00375B30">
      <w:rPr>
        <w:rFonts w:ascii="Helvetica" w:hAnsi="Helvetica"/>
        <w:sz w:val="16"/>
        <w:szCs w:val="16"/>
      </w:rPr>
      <w:t>S</w:t>
    </w:r>
    <w:r>
      <w:rPr>
        <w:rFonts w:ascii="Helvetica" w:hAnsi="Helvetica"/>
        <w:sz w:val="16"/>
        <w:szCs w:val="16"/>
      </w:rPr>
      <w:t>ervice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69" w:rsidRPr="00922E98" w:rsidRDefault="001E5269" w:rsidP="00222A45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69" w:rsidRPr="008E7CF4" w:rsidRDefault="001E5269" w:rsidP="008E7CF4">
    <w:pPr>
      <w:pBdr>
        <w:top w:val="single" w:sz="8" w:space="1" w:color="000000"/>
      </w:pBdr>
      <w:tabs>
        <w:tab w:val="center" w:pos="5760"/>
        <w:tab w:val="right" w:pos="10800"/>
      </w:tabs>
      <w:jc w:val="both"/>
    </w:pPr>
    <w:r>
      <w:t>Citrus Abandoned Acres</w:t>
    </w:r>
    <w:r>
      <w:tab/>
    </w:r>
    <w:r w:rsidRPr="00A15F43">
      <w:rPr>
        <w:rStyle w:val="PageNumber"/>
      </w:rPr>
      <w:fldChar w:fldCharType="begin"/>
    </w:r>
    <w:r w:rsidRPr="00A15F43">
      <w:rPr>
        <w:rStyle w:val="PageNumber"/>
      </w:rPr>
      <w:instrText xml:space="preserve"> PAGE </w:instrText>
    </w:r>
    <w:r w:rsidRPr="00A15F43">
      <w:rPr>
        <w:rStyle w:val="PageNumber"/>
      </w:rPr>
      <w:fldChar w:fldCharType="separate"/>
    </w:r>
    <w:r>
      <w:rPr>
        <w:rStyle w:val="PageNumber"/>
        <w:noProof/>
      </w:rPr>
      <w:t>2</w:t>
    </w:r>
    <w:r w:rsidRPr="00A15F43">
      <w:rPr>
        <w:rStyle w:val="PageNumber"/>
      </w:rPr>
      <w:fldChar w:fldCharType="end"/>
    </w:r>
    <w:r w:rsidRPr="00353E4B">
      <w:tab/>
      <w:t>USDA, NASS, Florida Field Office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69" w:rsidRDefault="001E5269">
      <w:r>
        <w:separator/>
      </w:r>
    </w:p>
  </w:footnote>
  <w:footnote w:type="continuationSeparator" w:id="0">
    <w:p w:rsidR="001E5269" w:rsidRDefault="001E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69" w:rsidRDefault="001E5269">
    <w:pPr>
      <w:pStyle w:val="Header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69" w:rsidRPr="00EC09F7" w:rsidRDefault="001E5269" w:rsidP="007F7C7E">
    <w:pPr>
      <w:pStyle w:val="Header"/>
      <w:ind w:left="-180"/>
      <w:jc w:val="center"/>
      <w:rPr>
        <w:noProof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release letterhead" style="position:absolute;left:0;text-align:left;margin-left:31.05pt;margin-top:45.2pt;width:467.5pt;height:66pt;z-index:-251656192;visibility:visible;mso-position-vertical-relative:page">
          <v:imagedata r:id="rId1" o:title=""/>
          <w10:wrap anchory="page"/>
        </v:shape>
      </w:pict>
    </w:r>
  </w:p>
  <w:p w:rsidR="001E5269" w:rsidRPr="00EC09F7" w:rsidRDefault="001E5269" w:rsidP="00542073">
    <w:pPr>
      <w:pStyle w:val="Header"/>
      <w:jc w:val="center"/>
      <w:rPr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2.05pt;margin-top:7.85pt;width:335.75pt;height:63pt;z-index:251661312" filled="f" stroked="f">
          <v:textbox style="mso-next-textbox:#_x0000_s2050">
            <w:txbxContent>
              <w:p w:rsidR="001E5269" w:rsidRDefault="001E5269" w:rsidP="00542073"/>
              <w:tbl>
                <w:tblPr>
                  <w:tblW w:w="0" w:type="auto"/>
                  <w:tblInd w:w="718" w:type="dxa"/>
                  <w:tblLook w:val="01E0"/>
                </w:tblPr>
                <w:tblGrid>
                  <w:gridCol w:w="1982"/>
                  <w:gridCol w:w="3012"/>
                </w:tblGrid>
                <w:tr w:rsidR="001E5269" w:rsidRPr="0048444F" w:rsidTr="00B53ECF">
                  <w:trPr>
                    <w:trHeight w:val="495"/>
                  </w:trPr>
                  <w:tc>
                    <w:tcPr>
                      <w:tcW w:w="1982" w:type="dxa"/>
                      <w:vAlign w:val="center"/>
                    </w:tcPr>
                    <w:p w:rsidR="001E5269" w:rsidRPr="00B53ECF" w:rsidRDefault="001E5269" w:rsidP="00B53EC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53ECF">
                        <w:rPr>
                          <w:rFonts w:ascii="Arial" w:hAnsi="Arial" w:cs="Arial"/>
                          <w:b/>
                          <w:smallCaps/>
                          <w:sz w:val="56"/>
                          <w:szCs w:val="56"/>
                        </w:rPr>
                        <w:t>Citrus</w:t>
                      </w:r>
                    </w:p>
                  </w:tc>
                  <w:tc>
                    <w:tcPr>
                      <w:tcW w:w="3012" w:type="dxa"/>
                      <w:vAlign w:val="center"/>
                    </w:tcPr>
                    <w:p w:rsidR="001E5269" w:rsidRPr="00B53ECF" w:rsidRDefault="001E5269" w:rsidP="00C30243">
                      <w:pPr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</w:pPr>
                      <w:r w:rsidRPr="00B53ECF">
                        <w:rPr>
                          <w:rFonts w:ascii="Arial" w:hAnsi="Arial" w:cs="Arial"/>
                          <w:b/>
                          <w:smallCaps/>
                        </w:rPr>
                        <w:t xml:space="preserve">Freeze Damage Report </w:t>
                      </w:r>
                    </w:p>
                  </w:tc>
                </w:tr>
              </w:tbl>
              <w:p w:rsidR="001E5269" w:rsidRPr="00897A49" w:rsidRDefault="001E5269" w:rsidP="00542073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1E5269" w:rsidRPr="00EC09F7" w:rsidRDefault="001E5269" w:rsidP="00542073">
    <w:pPr>
      <w:pStyle w:val="Header"/>
      <w:jc w:val="center"/>
      <w:rPr>
        <w:noProof/>
        <w:sz w:val="18"/>
        <w:szCs w:val="18"/>
      </w:rPr>
    </w:pPr>
  </w:p>
  <w:p w:rsidR="001E5269" w:rsidRPr="00EC09F7" w:rsidRDefault="001E5269" w:rsidP="00E41C39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</w:tabs>
      <w:rPr>
        <w:noProof/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</w:p>
  <w:p w:rsidR="001E5269" w:rsidRPr="00EC09F7" w:rsidRDefault="001E5269" w:rsidP="00542073">
    <w:pPr>
      <w:pStyle w:val="Header"/>
      <w:jc w:val="center"/>
      <w:rPr>
        <w:noProof/>
        <w:sz w:val="18"/>
        <w:szCs w:val="18"/>
      </w:rPr>
    </w:pPr>
  </w:p>
  <w:p w:rsidR="001E5269" w:rsidRPr="00EC09F7" w:rsidRDefault="001E5269" w:rsidP="00542073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  <w:szCs w:val="18"/>
      </w:rPr>
    </w:pPr>
  </w:p>
  <w:p w:rsidR="001E5269" w:rsidRPr="00EC09F7" w:rsidRDefault="001E5269" w:rsidP="00542073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  <w:szCs w:val="18"/>
      </w:rPr>
    </w:pPr>
  </w:p>
  <w:p w:rsidR="001E5269" w:rsidRPr="00EB6811" w:rsidRDefault="001E5269" w:rsidP="003F3BE1">
    <w:pPr>
      <w:spacing w:before="120"/>
      <w:jc w:val="center"/>
      <w:rPr>
        <w:rFonts w:ascii="Arial" w:hAnsi="Arial" w:cs="Arial"/>
        <w:noProof/>
        <w:sz w:val="18"/>
      </w:rPr>
    </w:pPr>
    <w:r w:rsidRPr="00EB6811">
      <w:rPr>
        <w:rFonts w:ascii="Arial" w:hAnsi="Arial" w:cs="Arial"/>
        <w:noProof/>
        <w:sz w:val="18"/>
      </w:rPr>
      <w:t xml:space="preserve">Cooperating with </w:t>
    </w:r>
    <w:r w:rsidRPr="00EB6811">
      <w:rPr>
        <w:rFonts w:ascii="Arial" w:hAnsi="Arial" w:cs="Arial"/>
        <w:noProof/>
        <w:sz w:val="18"/>
        <w:szCs w:val="18"/>
      </w:rPr>
      <w:t xml:space="preserve">the Florida Department of Agriculture </w:t>
    </w:r>
    <w:r w:rsidRPr="00EB6811">
      <w:rPr>
        <w:rFonts w:ascii="Arial" w:hAnsi="Arial" w:cs="Arial"/>
        <w:sz w:val="18"/>
        <w:szCs w:val="18"/>
      </w:rPr>
      <w:t>&amp; Consumer Services</w:t>
    </w:r>
  </w:p>
  <w:p w:rsidR="001E5269" w:rsidRPr="00EB6811" w:rsidRDefault="001E5269" w:rsidP="003F3BE1">
    <w:pPr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snapToGrid w:val="0"/>
        <w:sz w:val="18"/>
      </w:rPr>
      <w:t>2290 Lucien Way, Suite 300</w:t>
    </w:r>
    <w:r w:rsidRPr="00EB6811">
      <w:rPr>
        <w:rFonts w:ascii="Arial" w:hAnsi="Arial" w:cs="Arial"/>
        <w:snapToGrid w:val="0"/>
        <w:sz w:val="18"/>
      </w:rPr>
      <w:t>.</w:t>
    </w:r>
    <w:r w:rsidRPr="00EB6811">
      <w:rPr>
        <w:rFonts w:ascii="Arial" w:hAnsi="Arial" w:cs="Arial"/>
        <w:noProof/>
        <w:sz w:val="18"/>
      </w:rPr>
      <w:t xml:space="preserve"> · </w:t>
    </w:r>
    <w:r>
      <w:rPr>
        <w:rFonts w:ascii="Arial" w:hAnsi="Arial" w:cs="Arial"/>
        <w:snapToGrid w:val="0"/>
        <w:sz w:val="18"/>
      </w:rPr>
      <w:t>Maitland</w:t>
    </w:r>
    <w:r w:rsidRPr="00EB6811">
      <w:rPr>
        <w:rFonts w:ascii="Arial" w:hAnsi="Arial" w:cs="Arial"/>
        <w:snapToGrid w:val="0"/>
        <w:sz w:val="18"/>
      </w:rPr>
      <w:t>, FL 32</w:t>
    </w:r>
    <w:r>
      <w:rPr>
        <w:rFonts w:ascii="Arial" w:hAnsi="Arial" w:cs="Arial"/>
        <w:snapToGrid w:val="0"/>
        <w:sz w:val="18"/>
      </w:rPr>
      <w:t>751</w:t>
    </w:r>
    <w:r w:rsidRPr="00EB6811">
      <w:rPr>
        <w:rFonts w:ascii="Arial" w:hAnsi="Arial" w:cs="Arial"/>
        <w:noProof/>
        <w:sz w:val="18"/>
      </w:rPr>
      <w:t xml:space="preserve"> </w:t>
    </w:r>
  </w:p>
  <w:p w:rsidR="001E5269" w:rsidRDefault="001E5269" w:rsidP="00E41C39">
    <w:pPr>
      <w:jc w:val="center"/>
      <w:rPr>
        <w:rFonts w:ascii="Arial" w:hAnsi="Arial" w:cs="Arial"/>
        <w:noProof/>
        <w:sz w:val="18"/>
      </w:rPr>
    </w:pPr>
    <w:r w:rsidRPr="00EB6811">
      <w:rPr>
        <w:rFonts w:ascii="Arial" w:hAnsi="Arial" w:cs="Arial"/>
        <w:noProof/>
        <w:sz w:val="18"/>
      </w:rPr>
      <w:t>(407) 648-60</w:t>
    </w:r>
    <w:r>
      <w:rPr>
        <w:rFonts w:ascii="Arial" w:hAnsi="Arial" w:cs="Arial"/>
        <w:noProof/>
        <w:sz w:val="18"/>
      </w:rPr>
      <w:t>13</w:t>
    </w:r>
    <w:r w:rsidRPr="00EB6811">
      <w:rPr>
        <w:rFonts w:ascii="Arial" w:hAnsi="Arial" w:cs="Arial"/>
        <w:noProof/>
        <w:sz w:val="18"/>
      </w:rPr>
      <w:t xml:space="preserve"> · (407) 648-6029 FAX · </w:t>
    </w:r>
    <w:hyperlink r:id="rId2" w:history="1">
      <w:r w:rsidRPr="009C4963">
        <w:rPr>
          <w:rStyle w:val="Hyperlink"/>
          <w:rFonts w:ascii="Arial" w:hAnsi="Arial" w:cs="Arial"/>
          <w:noProof/>
          <w:sz w:val="18"/>
        </w:rPr>
        <w:t>www.nass.usda.gov/fl</w:t>
      </w:r>
    </w:hyperlink>
  </w:p>
  <w:p w:rsidR="001E5269" w:rsidRPr="00F62464" w:rsidRDefault="001E5269" w:rsidP="00E41C39">
    <w:pPr>
      <w:jc w:val="center"/>
      <w:rPr>
        <w:noProof/>
      </w:rPr>
    </w:pP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rFonts w:ascii="Arial" w:hAnsi="Arial" w:cs="Arial"/>
        <w:noProof/>
        <w:sz w:val="18"/>
      </w:rPr>
      <w:tab/>
    </w:r>
    <w:r>
      <w:rPr>
        <w:noProof/>
      </w:rPr>
      <w:tab/>
      <w:t>February</w:t>
    </w:r>
    <w:r w:rsidRPr="00F62464">
      <w:rPr>
        <w:noProof/>
      </w:rPr>
      <w:t xml:space="preserve"> </w:t>
    </w:r>
    <w:r>
      <w:rPr>
        <w:noProof/>
      </w:rPr>
      <w:t>9</w:t>
    </w:r>
    <w:r w:rsidRPr="00F62464">
      <w:rPr>
        <w:noProof/>
      </w:rPr>
      <w:t>, 20</w:t>
    </w:r>
    <w:r>
      <w:rPr>
        <w:noProof/>
      </w:rPr>
      <w:t>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69" w:rsidRPr="008E7CF4" w:rsidRDefault="001E5269" w:rsidP="008E7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768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F47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046B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FA2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ECC06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018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3EF1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9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64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87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ED0F34"/>
    <w:multiLevelType w:val="hybridMultilevel"/>
    <w:tmpl w:val="EE0826C8"/>
    <w:lvl w:ilvl="0" w:tplc="AC1E8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1D"/>
    <w:rsid w:val="00002745"/>
    <w:rsid w:val="00005ACC"/>
    <w:rsid w:val="00006D42"/>
    <w:rsid w:val="00007360"/>
    <w:rsid w:val="00007667"/>
    <w:rsid w:val="00007D97"/>
    <w:rsid w:val="00020B87"/>
    <w:rsid w:val="0002614A"/>
    <w:rsid w:val="000276A3"/>
    <w:rsid w:val="00030A6C"/>
    <w:rsid w:val="00030C4C"/>
    <w:rsid w:val="000322AD"/>
    <w:rsid w:val="00032CC9"/>
    <w:rsid w:val="00033576"/>
    <w:rsid w:val="00033BD7"/>
    <w:rsid w:val="00033E61"/>
    <w:rsid w:val="0003481E"/>
    <w:rsid w:val="00035F28"/>
    <w:rsid w:val="00036026"/>
    <w:rsid w:val="00040AAE"/>
    <w:rsid w:val="000441FC"/>
    <w:rsid w:val="000449EA"/>
    <w:rsid w:val="00045413"/>
    <w:rsid w:val="00055E7A"/>
    <w:rsid w:val="00056EF1"/>
    <w:rsid w:val="00057521"/>
    <w:rsid w:val="00057D96"/>
    <w:rsid w:val="00063309"/>
    <w:rsid w:val="00063E72"/>
    <w:rsid w:val="0007159C"/>
    <w:rsid w:val="00075086"/>
    <w:rsid w:val="00076BEA"/>
    <w:rsid w:val="000805F7"/>
    <w:rsid w:val="000852AF"/>
    <w:rsid w:val="00091E85"/>
    <w:rsid w:val="00096AC0"/>
    <w:rsid w:val="000A02C3"/>
    <w:rsid w:val="000A03A5"/>
    <w:rsid w:val="000A04A7"/>
    <w:rsid w:val="000A0D33"/>
    <w:rsid w:val="000A50DF"/>
    <w:rsid w:val="000A608A"/>
    <w:rsid w:val="000A60C4"/>
    <w:rsid w:val="000A7D04"/>
    <w:rsid w:val="000B04DC"/>
    <w:rsid w:val="000B0B65"/>
    <w:rsid w:val="000B1E06"/>
    <w:rsid w:val="000B22A8"/>
    <w:rsid w:val="000B2871"/>
    <w:rsid w:val="000B3A7F"/>
    <w:rsid w:val="000B3DEF"/>
    <w:rsid w:val="000B60FD"/>
    <w:rsid w:val="000C1100"/>
    <w:rsid w:val="000C4389"/>
    <w:rsid w:val="000C5E41"/>
    <w:rsid w:val="000C5F1C"/>
    <w:rsid w:val="000C68EF"/>
    <w:rsid w:val="000C6BEB"/>
    <w:rsid w:val="000C7225"/>
    <w:rsid w:val="000C749A"/>
    <w:rsid w:val="000D2A88"/>
    <w:rsid w:val="000D3D99"/>
    <w:rsid w:val="000E12AA"/>
    <w:rsid w:val="000E5D36"/>
    <w:rsid w:val="000F1639"/>
    <w:rsid w:val="000F24B9"/>
    <w:rsid w:val="000F2787"/>
    <w:rsid w:val="000F37BE"/>
    <w:rsid w:val="000F5C7F"/>
    <w:rsid w:val="000F78F3"/>
    <w:rsid w:val="00102845"/>
    <w:rsid w:val="001038B6"/>
    <w:rsid w:val="0010512F"/>
    <w:rsid w:val="00105A52"/>
    <w:rsid w:val="001070CD"/>
    <w:rsid w:val="00107FDB"/>
    <w:rsid w:val="00113D6A"/>
    <w:rsid w:val="0011423B"/>
    <w:rsid w:val="001146FF"/>
    <w:rsid w:val="00114D46"/>
    <w:rsid w:val="001165DB"/>
    <w:rsid w:val="00116942"/>
    <w:rsid w:val="00123DCC"/>
    <w:rsid w:val="00123E99"/>
    <w:rsid w:val="001241EB"/>
    <w:rsid w:val="00125F27"/>
    <w:rsid w:val="00126B8D"/>
    <w:rsid w:val="00130BDC"/>
    <w:rsid w:val="00131651"/>
    <w:rsid w:val="0013435D"/>
    <w:rsid w:val="0013655D"/>
    <w:rsid w:val="001368E1"/>
    <w:rsid w:val="0013774B"/>
    <w:rsid w:val="00144766"/>
    <w:rsid w:val="001449B1"/>
    <w:rsid w:val="00146BD7"/>
    <w:rsid w:val="0014760D"/>
    <w:rsid w:val="00150403"/>
    <w:rsid w:val="001528C9"/>
    <w:rsid w:val="00153E8E"/>
    <w:rsid w:val="00154C75"/>
    <w:rsid w:val="00155ABC"/>
    <w:rsid w:val="001620A6"/>
    <w:rsid w:val="00163A91"/>
    <w:rsid w:val="00166CA1"/>
    <w:rsid w:val="00170677"/>
    <w:rsid w:val="001709A6"/>
    <w:rsid w:val="00173072"/>
    <w:rsid w:val="00175C55"/>
    <w:rsid w:val="001760CC"/>
    <w:rsid w:val="001767D8"/>
    <w:rsid w:val="001767FD"/>
    <w:rsid w:val="001771F1"/>
    <w:rsid w:val="00177D9A"/>
    <w:rsid w:val="00180D9C"/>
    <w:rsid w:val="0018521C"/>
    <w:rsid w:val="0018571F"/>
    <w:rsid w:val="00185CE0"/>
    <w:rsid w:val="00193188"/>
    <w:rsid w:val="00193816"/>
    <w:rsid w:val="0019436A"/>
    <w:rsid w:val="00194BD4"/>
    <w:rsid w:val="001A130A"/>
    <w:rsid w:val="001A1AFF"/>
    <w:rsid w:val="001A262B"/>
    <w:rsid w:val="001A2F95"/>
    <w:rsid w:val="001A3924"/>
    <w:rsid w:val="001A697D"/>
    <w:rsid w:val="001A6A44"/>
    <w:rsid w:val="001A7324"/>
    <w:rsid w:val="001A7D2C"/>
    <w:rsid w:val="001B314D"/>
    <w:rsid w:val="001B6934"/>
    <w:rsid w:val="001C3DC7"/>
    <w:rsid w:val="001C6010"/>
    <w:rsid w:val="001C66A5"/>
    <w:rsid w:val="001D4514"/>
    <w:rsid w:val="001D72B2"/>
    <w:rsid w:val="001E28AF"/>
    <w:rsid w:val="001E3C27"/>
    <w:rsid w:val="001E5269"/>
    <w:rsid w:val="001F0A98"/>
    <w:rsid w:val="001F1697"/>
    <w:rsid w:val="001F3F4C"/>
    <w:rsid w:val="00200D30"/>
    <w:rsid w:val="002023B5"/>
    <w:rsid w:val="00204999"/>
    <w:rsid w:val="00205464"/>
    <w:rsid w:val="00211AAE"/>
    <w:rsid w:val="00212DC0"/>
    <w:rsid w:val="00214602"/>
    <w:rsid w:val="00215A1B"/>
    <w:rsid w:val="00215E8D"/>
    <w:rsid w:val="00222A45"/>
    <w:rsid w:val="00225B42"/>
    <w:rsid w:val="00225E12"/>
    <w:rsid w:val="00232F95"/>
    <w:rsid w:val="00233B8B"/>
    <w:rsid w:val="00237AF5"/>
    <w:rsid w:val="002404EB"/>
    <w:rsid w:val="00242147"/>
    <w:rsid w:val="002424A2"/>
    <w:rsid w:val="00244A37"/>
    <w:rsid w:val="002454E6"/>
    <w:rsid w:val="00245DB3"/>
    <w:rsid w:val="00247F0A"/>
    <w:rsid w:val="00250815"/>
    <w:rsid w:val="00252FBB"/>
    <w:rsid w:val="00253EC5"/>
    <w:rsid w:val="0025772B"/>
    <w:rsid w:val="002601EF"/>
    <w:rsid w:val="00260575"/>
    <w:rsid w:val="00261BEE"/>
    <w:rsid w:val="002628A4"/>
    <w:rsid w:val="002639C4"/>
    <w:rsid w:val="002671DD"/>
    <w:rsid w:val="00270227"/>
    <w:rsid w:val="00270AAE"/>
    <w:rsid w:val="00271E75"/>
    <w:rsid w:val="00272DCB"/>
    <w:rsid w:val="002743F4"/>
    <w:rsid w:val="00275FFA"/>
    <w:rsid w:val="00276A71"/>
    <w:rsid w:val="0027707B"/>
    <w:rsid w:val="0028088E"/>
    <w:rsid w:val="002808DA"/>
    <w:rsid w:val="00280C26"/>
    <w:rsid w:val="002813F0"/>
    <w:rsid w:val="002816C4"/>
    <w:rsid w:val="00281861"/>
    <w:rsid w:val="002818C2"/>
    <w:rsid w:val="0028454D"/>
    <w:rsid w:val="002855E8"/>
    <w:rsid w:val="00286196"/>
    <w:rsid w:val="002867E0"/>
    <w:rsid w:val="00286ADA"/>
    <w:rsid w:val="0029281A"/>
    <w:rsid w:val="00292A20"/>
    <w:rsid w:val="00292E04"/>
    <w:rsid w:val="002972BA"/>
    <w:rsid w:val="002A156F"/>
    <w:rsid w:val="002A15BA"/>
    <w:rsid w:val="002A738D"/>
    <w:rsid w:val="002B12FB"/>
    <w:rsid w:val="002B259D"/>
    <w:rsid w:val="002B2D1C"/>
    <w:rsid w:val="002B5350"/>
    <w:rsid w:val="002B66D1"/>
    <w:rsid w:val="002B68D1"/>
    <w:rsid w:val="002C25E2"/>
    <w:rsid w:val="002C65DB"/>
    <w:rsid w:val="002D01FC"/>
    <w:rsid w:val="002D0B3C"/>
    <w:rsid w:val="002D23AD"/>
    <w:rsid w:val="002D3350"/>
    <w:rsid w:val="002D548D"/>
    <w:rsid w:val="002E4677"/>
    <w:rsid w:val="002E4E35"/>
    <w:rsid w:val="002E5EB9"/>
    <w:rsid w:val="002E5F08"/>
    <w:rsid w:val="002F18C5"/>
    <w:rsid w:val="002F2E8F"/>
    <w:rsid w:val="002F5066"/>
    <w:rsid w:val="002F5B76"/>
    <w:rsid w:val="002F60F6"/>
    <w:rsid w:val="002F69D6"/>
    <w:rsid w:val="002F77E2"/>
    <w:rsid w:val="0030197A"/>
    <w:rsid w:val="0030475E"/>
    <w:rsid w:val="0030590E"/>
    <w:rsid w:val="00306030"/>
    <w:rsid w:val="0030726F"/>
    <w:rsid w:val="00307D8D"/>
    <w:rsid w:val="00311617"/>
    <w:rsid w:val="00315C3C"/>
    <w:rsid w:val="00316F7F"/>
    <w:rsid w:val="00317585"/>
    <w:rsid w:val="00320B0B"/>
    <w:rsid w:val="003210D3"/>
    <w:rsid w:val="003235A9"/>
    <w:rsid w:val="00323615"/>
    <w:rsid w:val="00324B36"/>
    <w:rsid w:val="00334724"/>
    <w:rsid w:val="00341738"/>
    <w:rsid w:val="0034534D"/>
    <w:rsid w:val="00346037"/>
    <w:rsid w:val="00346DEE"/>
    <w:rsid w:val="00350424"/>
    <w:rsid w:val="00352284"/>
    <w:rsid w:val="00352386"/>
    <w:rsid w:val="00353E4B"/>
    <w:rsid w:val="00354538"/>
    <w:rsid w:val="00355289"/>
    <w:rsid w:val="00355B8E"/>
    <w:rsid w:val="0035717B"/>
    <w:rsid w:val="00360BB5"/>
    <w:rsid w:val="00360FAB"/>
    <w:rsid w:val="00361438"/>
    <w:rsid w:val="00362F76"/>
    <w:rsid w:val="0036757F"/>
    <w:rsid w:val="003727B4"/>
    <w:rsid w:val="00373DB6"/>
    <w:rsid w:val="003745B7"/>
    <w:rsid w:val="00375B30"/>
    <w:rsid w:val="00376DD3"/>
    <w:rsid w:val="00380058"/>
    <w:rsid w:val="003809FA"/>
    <w:rsid w:val="0038186B"/>
    <w:rsid w:val="0038188A"/>
    <w:rsid w:val="003822FF"/>
    <w:rsid w:val="003844F7"/>
    <w:rsid w:val="00386493"/>
    <w:rsid w:val="003934C2"/>
    <w:rsid w:val="00395C91"/>
    <w:rsid w:val="00396E61"/>
    <w:rsid w:val="003A07DC"/>
    <w:rsid w:val="003A08BF"/>
    <w:rsid w:val="003A22F3"/>
    <w:rsid w:val="003A3AC2"/>
    <w:rsid w:val="003A4D0D"/>
    <w:rsid w:val="003A7937"/>
    <w:rsid w:val="003A7CF8"/>
    <w:rsid w:val="003B1B29"/>
    <w:rsid w:val="003B23C6"/>
    <w:rsid w:val="003B551E"/>
    <w:rsid w:val="003B6644"/>
    <w:rsid w:val="003C0BFA"/>
    <w:rsid w:val="003D2A8D"/>
    <w:rsid w:val="003D3A11"/>
    <w:rsid w:val="003D4D00"/>
    <w:rsid w:val="003E38B6"/>
    <w:rsid w:val="003E3C94"/>
    <w:rsid w:val="003E5034"/>
    <w:rsid w:val="003F04CD"/>
    <w:rsid w:val="003F0699"/>
    <w:rsid w:val="003F097A"/>
    <w:rsid w:val="003F0A35"/>
    <w:rsid w:val="003F1BEC"/>
    <w:rsid w:val="003F33E3"/>
    <w:rsid w:val="003F3BE1"/>
    <w:rsid w:val="003F6EFF"/>
    <w:rsid w:val="0040300C"/>
    <w:rsid w:val="00404B26"/>
    <w:rsid w:val="00405EEE"/>
    <w:rsid w:val="00406161"/>
    <w:rsid w:val="00410E21"/>
    <w:rsid w:val="00413003"/>
    <w:rsid w:val="00413AB8"/>
    <w:rsid w:val="0041696C"/>
    <w:rsid w:val="00416DC0"/>
    <w:rsid w:val="00416DD8"/>
    <w:rsid w:val="00420027"/>
    <w:rsid w:val="00426F54"/>
    <w:rsid w:val="00427EAE"/>
    <w:rsid w:val="00433582"/>
    <w:rsid w:val="0043380C"/>
    <w:rsid w:val="00433936"/>
    <w:rsid w:val="00434722"/>
    <w:rsid w:val="0043757C"/>
    <w:rsid w:val="0044032F"/>
    <w:rsid w:val="0044053E"/>
    <w:rsid w:val="00441A94"/>
    <w:rsid w:val="00444114"/>
    <w:rsid w:val="0044549A"/>
    <w:rsid w:val="00446239"/>
    <w:rsid w:val="004479A7"/>
    <w:rsid w:val="004532AF"/>
    <w:rsid w:val="00456A33"/>
    <w:rsid w:val="00456FB8"/>
    <w:rsid w:val="00462491"/>
    <w:rsid w:val="00462C2B"/>
    <w:rsid w:val="00470757"/>
    <w:rsid w:val="00471098"/>
    <w:rsid w:val="00473A48"/>
    <w:rsid w:val="0047438E"/>
    <w:rsid w:val="004744D7"/>
    <w:rsid w:val="0048444F"/>
    <w:rsid w:val="00484510"/>
    <w:rsid w:val="00484AFB"/>
    <w:rsid w:val="004868C2"/>
    <w:rsid w:val="00493CE5"/>
    <w:rsid w:val="00493F75"/>
    <w:rsid w:val="00496020"/>
    <w:rsid w:val="00496788"/>
    <w:rsid w:val="00496C33"/>
    <w:rsid w:val="004A210D"/>
    <w:rsid w:val="004A3C78"/>
    <w:rsid w:val="004A5A2B"/>
    <w:rsid w:val="004A5C1B"/>
    <w:rsid w:val="004A5F74"/>
    <w:rsid w:val="004A6630"/>
    <w:rsid w:val="004B04BC"/>
    <w:rsid w:val="004B12F1"/>
    <w:rsid w:val="004C16EC"/>
    <w:rsid w:val="004C448C"/>
    <w:rsid w:val="004C5CEC"/>
    <w:rsid w:val="004C6B5C"/>
    <w:rsid w:val="004C6D82"/>
    <w:rsid w:val="004C7377"/>
    <w:rsid w:val="004C7C82"/>
    <w:rsid w:val="004C7EA3"/>
    <w:rsid w:val="004D3537"/>
    <w:rsid w:val="004D4CD6"/>
    <w:rsid w:val="004E12D5"/>
    <w:rsid w:val="004E13B1"/>
    <w:rsid w:val="004E263C"/>
    <w:rsid w:val="004E340D"/>
    <w:rsid w:val="004E3DC8"/>
    <w:rsid w:val="004E4F05"/>
    <w:rsid w:val="004E5A85"/>
    <w:rsid w:val="004F2D5D"/>
    <w:rsid w:val="004F3602"/>
    <w:rsid w:val="004F4351"/>
    <w:rsid w:val="004F48FD"/>
    <w:rsid w:val="004F5B11"/>
    <w:rsid w:val="004F7222"/>
    <w:rsid w:val="00504239"/>
    <w:rsid w:val="005064E4"/>
    <w:rsid w:val="00512D27"/>
    <w:rsid w:val="0051518E"/>
    <w:rsid w:val="00515ADA"/>
    <w:rsid w:val="005208AE"/>
    <w:rsid w:val="00521315"/>
    <w:rsid w:val="00523279"/>
    <w:rsid w:val="005243F1"/>
    <w:rsid w:val="00524EEE"/>
    <w:rsid w:val="00527F25"/>
    <w:rsid w:val="0053117C"/>
    <w:rsid w:val="00531A6A"/>
    <w:rsid w:val="00534816"/>
    <w:rsid w:val="00537763"/>
    <w:rsid w:val="00537DF9"/>
    <w:rsid w:val="00542073"/>
    <w:rsid w:val="005425E6"/>
    <w:rsid w:val="0054390E"/>
    <w:rsid w:val="00543CF7"/>
    <w:rsid w:val="00544FB8"/>
    <w:rsid w:val="005456EB"/>
    <w:rsid w:val="0054669D"/>
    <w:rsid w:val="0055298D"/>
    <w:rsid w:val="005541A6"/>
    <w:rsid w:val="005615EC"/>
    <w:rsid w:val="00564179"/>
    <w:rsid w:val="00570D49"/>
    <w:rsid w:val="005712BD"/>
    <w:rsid w:val="00572C52"/>
    <w:rsid w:val="00572FF6"/>
    <w:rsid w:val="00573A55"/>
    <w:rsid w:val="00580743"/>
    <w:rsid w:val="005869C1"/>
    <w:rsid w:val="00587BA8"/>
    <w:rsid w:val="00594FEB"/>
    <w:rsid w:val="005955B4"/>
    <w:rsid w:val="00595996"/>
    <w:rsid w:val="00595D67"/>
    <w:rsid w:val="005964D6"/>
    <w:rsid w:val="005A009C"/>
    <w:rsid w:val="005A02A6"/>
    <w:rsid w:val="005A03E6"/>
    <w:rsid w:val="005A08D5"/>
    <w:rsid w:val="005A19B4"/>
    <w:rsid w:val="005A5EBA"/>
    <w:rsid w:val="005A779C"/>
    <w:rsid w:val="005B1223"/>
    <w:rsid w:val="005B36D7"/>
    <w:rsid w:val="005B450D"/>
    <w:rsid w:val="005B5460"/>
    <w:rsid w:val="005B5B75"/>
    <w:rsid w:val="005B5FE1"/>
    <w:rsid w:val="005B7904"/>
    <w:rsid w:val="005C74CA"/>
    <w:rsid w:val="005C7FB6"/>
    <w:rsid w:val="005D21DB"/>
    <w:rsid w:val="005D279B"/>
    <w:rsid w:val="005D4251"/>
    <w:rsid w:val="005D4FE4"/>
    <w:rsid w:val="005D58F1"/>
    <w:rsid w:val="005D60F0"/>
    <w:rsid w:val="005D719C"/>
    <w:rsid w:val="005E4E8D"/>
    <w:rsid w:val="005E627F"/>
    <w:rsid w:val="005E79AB"/>
    <w:rsid w:val="005F093E"/>
    <w:rsid w:val="005F5C61"/>
    <w:rsid w:val="005F7803"/>
    <w:rsid w:val="00601DA8"/>
    <w:rsid w:val="00601FBD"/>
    <w:rsid w:val="00604DD3"/>
    <w:rsid w:val="006053C8"/>
    <w:rsid w:val="0060661D"/>
    <w:rsid w:val="006106C2"/>
    <w:rsid w:val="006108CC"/>
    <w:rsid w:val="00616CF0"/>
    <w:rsid w:val="00623C37"/>
    <w:rsid w:val="00624C79"/>
    <w:rsid w:val="006250FD"/>
    <w:rsid w:val="006256F7"/>
    <w:rsid w:val="0062611C"/>
    <w:rsid w:val="0062796F"/>
    <w:rsid w:val="00633A8B"/>
    <w:rsid w:val="00633DCD"/>
    <w:rsid w:val="006367BC"/>
    <w:rsid w:val="00640A57"/>
    <w:rsid w:val="0064141D"/>
    <w:rsid w:val="006419A1"/>
    <w:rsid w:val="00643EBD"/>
    <w:rsid w:val="00645077"/>
    <w:rsid w:val="00647AE9"/>
    <w:rsid w:val="00654FED"/>
    <w:rsid w:val="00661D25"/>
    <w:rsid w:val="00662344"/>
    <w:rsid w:val="0066381E"/>
    <w:rsid w:val="0066405B"/>
    <w:rsid w:val="00664C36"/>
    <w:rsid w:val="00665FAE"/>
    <w:rsid w:val="0066659B"/>
    <w:rsid w:val="00666F5B"/>
    <w:rsid w:val="006677AF"/>
    <w:rsid w:val="00667F6C"/>
    <w:rsid w:val="006703BE"/>
    <w:rsid w:val="00671CCB"/>
    <w:rsid w:val="00673DAC"/>
    <w:rsid w:val="00674248"/>
    <w:rsid w:val="0067504E"/>
    <w:rsid w:val="0067667A"/>
    <w:rsid w:val="00676C49"/>
    <w:rsid w:val="00680E39"/>
    <w:rsid w:val="00680EF8"/>
    <w:rsid w:val="00681A08"/>
    <w:rsid w:val="00681ACC"/>
    <w:rsid w:val="00682CCA"/>
    <w:rsid w:val="0068571E"/>
    <w:rsid w:val="006860E0"/>
    <w:rsid w:val="00693B09"/>
    <w:rsid w:val="00694A6F"/>
    <w:rsid w:val="00696A45"/>
    <w:rsid w:val="006A2330"/>
    <w:rsid w:val="006A2982"/>
    <w:rsid w:val="006A322E"/>
    <w:rsid w:val="006A5930"/>
    <w:rsid w:val="006A6288"/>
    <w:rsid w:val="006A7AA6"/>
    <w:rsid w:val="006B0FB3"/>
    <w:rsid w:val="006B2096"/>
    <w:rsid w:val="006B2360"/>
    <w:rsid w:val="006B58A3"/>
    <w:rsid w:val="006C1990"/>
    <w:rsid w:val="006C225A"/>
    <w:rsid w:val="006C3980"/>
    <w:rsid w:val="006C3C18"/>
    <w:rsid w:val="006D2296"/>
    <w:rsid w:val="006D2AC9"/>
    <w:rsid w:val="006D537F"/>
    <w:rsid w:val="006D5A92"/>
    <w:rsid w:val="006E1870"/>
    <w:rsid w:val="006E1E48"/>
    <w:rsid w:val="006E251F"/>
    <w:rsid w:val="006E52AA"/>
    <w:rsid w:val="006F1F7C"/>
    <w:rsid w:val="006F42B1"/>
    <w:rsid w:val="006F4E8D"/>
    <w:rsid w:val="006F78A9"/>
    <w:rsid w:val="007006B0"/>
    <w:rsid w:val="00700803"/>
    <w:rsid w:val="00701D11"/>
    <w:rsid w:val="007036F2"/>
    <w:rsid w:val="0070581D"/>
    <w:rsid w:val="00707FA4"/>
    <w:rsid w:val="0071067F"/>
    <w:rsid w:val="00711339"/>
    <w:rsid w:val="00714EEC"/>
    <w:rsid w:val="00715AA3"/>
    <w:rsid w:val="007171B3"/>
    <w:rsid w:val="00717208"/>
    <w:rsid w:val="00720512"/>
    <w:rsid w:val="00721E49"/>
    <w:rsid w:val="00721E51"/>
    <w:rsid w:val="00721EA9"/>
    <w:rsid w:val="007222F3"/>
    <w:rsid w:val="00722F5D"/>
    <w:rsid w:val="00723432"/>
    <w:rsid w:val="0072543E"/>
    <w:rsid w:val="007323B7"/>
    <w:rsid w:val="00734400"/>
    <w:rsid w:val="007346D9"/>
    <w:rsid w:val="007368FF"/>
    <w:rsid w:val="00736FFF"/>
    <w:rsid w:val="007434E3"/>
    <w:rsid w:val="00746861"/>
    <w:rsid w:val="007508CA"/>
    <w:rsid w:val="00751AE4"/>
    <w:rsid w:val="007525FA"/>
    <w:rsid w:val="00754F78"/>
    <w:rsid w:val="00756CF1"/>
    <w:rsid w:val="00757D09"/>
    <w:rsid w:val="00757E39"/>
    <w:rsid w:val="007613DB"/>
    <w:rsid w:val="00762EEA"/>
    <w:rsid w:val="00763F04"/>
    <w:rsid w:val="00764581"/>
    <w:rsid w:val="00764933"/>
    <w:rsid w:val="007652A5"/>
    <w:rsid w:val="0076539A"/>
    <w:rsid w:val="00766180"/>
    <w:rsid w:val="00771BF1"/>
    <w:rsid w:val="00774E0E"/>
    <w:rsid w:val="00776F78"/>
    <w:rsid w:val="0078011E"/>
    <w:rsid w:val="007841C2"/>
    <w:rsid w:val="00785805"/>
    <w:rsid w:val="007919FA"/>
    <w:rsid w:val="007931BB"/>
    <w:rsid w:val="007951D3"/>
    <w:rsid w:val="007A0281"/>
    <w:rsid w:val="007A0480"/>
    <w:rsid w:val="007A292C"/>
    <w:rsid w:val="007A3AAF"/>
    <w:rsid w:val="007B30D4"/>
    <w:rsid w:val="007B39DD"/>
    <w:rsid w:val="007B4505"/>
    <w:rsid w:val="007C0851"/>
    <w:rsid w:val="007C1A5B"/>
    <w:rsid w:val="007C5DA5"/>
    <w:rsid w:val="007D01C9"/>
    <w:rsid w:val="007D04C0"/>
    <w:rsid w:val="007D0E30"/>
    <w:rsid w:val="007D217C"/>
    <w:rsid w:val="007D2A87"/>
    <w:rsid w:val="007D3161"/>
    <w:rsid w:val="007D4EE1"/>
    <w:rsid w:val="007D7ED3"/>
    <w:rsid w:val="007E03BB"/>
    <w:rsid w:val="007E145F"/>
    <w:rsid w:val="007E2482"/>
    <w:rsid w:val="007E284D"/>
    <w:rsid w:val="007E488A"/>
    <w:rsid w:val="007E54F3"/>
    <w:rsid w:val="007E7929"/>
    <w:rsid w:val="007F504A"/>
    <w:rsid w:val="007F6644"/>
    <w:rsid w:val="007F7C7E"/>
    <w:rsid w:val="0080138B"/>
    <w:rsid w:val="00801687"/>
    <w:rsid w:val="0080375A"/>
    <w:rsid w:val="00803E3B"/>
    <w:rsid w:val="00804205"/>
    <w:rsid w:val="0080473F"/>
    <w:rsid w:val="00805BE0"/>
    <w:rsid w:val="00812CA9"/>
    <w:rsid w:val="00816D4D"/>
    <w:rsid w:val="008170CA"/>
    <w:rsid w:val="00821B78"/>
    <w:rsid w:val="00823EF2"/>
    <w:rsid w:val="00824FF9"/>
    <w:rsid w:val="00825E83"/>
    <w:rsid w:val="00831582"/>
    <w:rsid w:val="00837250"/>
    <w:rsid w:val="00837A6B"/>
    <w:rsid w:val="00840665"/>
    <w:rsid w:val="00841F29"/>
    <w:rsid w:val="00842BAE"/>
    <w:rsid w:val="00844FFC"/>
    <w:rsid w:val="00846794"/>
    <w:rsid w:val="008472A6"/>
    <w:rsid w:val="008525D1"/>
    <w:rsid w:val="00853035"/>
    <w:rsid w:val="00853E9A"/>
    <w:rsid w:val="00854CBE"/>
    <w:rsid w:val="008563CA"/>
    <w:rsid w:val="00856E0C"/>
    <w:rsid w:val="00860058"/>
    <w:rsid w:val="00860841"/>
    <w:rsid w:val="00861442"/>
    <w:rsid w:val="00863224"/>
    <w:rsid w:val="008635FB"/>
    <w:rsid w:val="00864CE1"/>
    <w:rsid w:val="00864E2D"/>
    <w:rsid w:val="0087056C"/>
    <w:rsid w:val="00874AD4"/>
    <w:rsid w:val="00876577"/>
    <w:rsid w:val="00880E6D"/>
    <w:rsid w:val="00880EAC"/>
    <w:rsid w:val="00881722"/>
    <w:rsid w:val="00882416"/>
    <w:rsid w:val="00891D79"/>
    <w:rsid w:val="00893C11"/>
    <w:rsid w:val="00894307"/>
    <w:rsid w:val="00897A49"/>
    <w:rsid w:val="008A3356"/>
    <w:rsid w:val="008A470F"/>
    <w:rsid w:val="008A4C6D"/>
    <w:rsid w:val="008A5472"/>
    <w:rsid w:val="008B2C45"/>
    <w:rsid w:val="008B6A3E"/>
    <w:rsid w:val="008B6D80"/>
    <w:rsid w:val="008C1FD3"/>
    <w:rsid w:val="008C2607"/>
    <w:rsid w:val="008C292C"/>
    <w:rsid w:val="008C299E"/>
    <w:rsid w:val="008C39C2"/>
    <w:rsid w:val="008C4A36"/>
    <w:rsid w:val="008D3E55"/>
    <w:rsid w:val="008D409E"/>
    <w:rsid w:val="008D41CC"/>
    <w:rsid w:val="008D47AB"/>
    <w:rsid w:val="008D715A"/>
    <w:rsid w:val="008D71E7"/>
    <w:rsid w:val="008D78DB"/>
    <w:rsid w:val="008D7D8D"/>
    <w:rsid w:val="008E0DBD"/>
    <w:rsid w:val="008E348F"/>
    <w:rsid w:val="008E65B2"/>
    <w:rsid w:val="008E74E2"/>
    <w:rsid w:val="008E7CA9"/>
    <w:rsid w:val="008E7CF4"/>
    <w:rsid w:val="008F1E6F"/>
    <w:rsid w:val="008F2000"/>
    <w:rsid w:val="008F26D9"/>
    <w:rsid w:val="008F5BAA"/>
    <w:rsid w:val="008F66A7"/>
    <w:rsid w:val="008F6B96"/>
    <w:rsid w:val="008F7AA2"/>
    <w:rsid w:val="0090423B"/>
    <w:rsid w:val="00904741"/>
    <w:rsid w:val="0091063E"/>
    <w:rsid w:val="009114E0"/>
    <w:rsid w:val="009122C8"/>
    <w:rsid w:val="00913FFB"/>
    <w:rsid w:val="00915DD7"/>
    <w:rsid w:val="00916206"/>
    <w:rsid w:val="009178D0"/>
    <w:rsid w:val="0092089E"/>
    <w:rsid w:val="0092182E"/>
    <w:rsid w:val="00922E98"/>
    <w:rsid w:val="00923222"/>
    <w:rsid w:val="00925C5C"/>
    <w:rsid w:val="00925E17"/>
    <w:rsid w:val="00933939"/>
    <w:rsid w:val="009347AA"/>
    <w:rsid w:val="00941265"/>
    <w:rsid w:val="00950C8D"/>
    <w:rsid w:val="00950D00"/>
    <w:rsid w:val="0095288E"/>
    <w:rsid w:val="00955CE4"/>
    <w:rsid w:val="00956BB5"/>
    <w:rsid w:val="00961B3C"/>
    <w:rsid w:val="00965524"/>
    <w:rsid w:val="00967C6F"/>
    <w:rsid w:val="00970624"/>
    <w:rsid w:val="00970E42"/>
    <w:rsid w:val="00971C8F"/>
    <w:rsid w:val="00972F0D"/>
    <w:rsid w:val="00976699"/>
    <w:rsid w:val="00977F6E"/>
    <w:rsid w:val="009840E6"/>
    <w:rsid w:val="009847DA"/>
    <w:rsid w:val="009849CE"/>
    <w:rsid w:val="00987049"/>
    <w:rsid w:val="00990E5B"/>
    <w:rsid w:val="00994FF6"/>
    <w:rsid w:val="00996D54"/>
    <w:rsid w:val="009A0A97"/>
    <w:rsid w:val="009A375E"/>
    <w:rsid w:val="009A3FD0"/>
    <w:rsid w:val="009A649B"/>
    <w:rsid w:val="009B1240"/>
    <w:rsid w:val="009B4C3D"/>
    <w:rsid w:val="009B646F"/>
    <w:rsid w:val="009B666A"/>
    <w:rsid w:val="009C0444"/>
    <w:rsid w:val="009C0BE7"/>
    <w:rsid w:val="009C4963"/>
    <w:rsid w:val="009C7943"/>
    <w:rsid w:val="009D109B"/>
    <w:rsid w:val="009D50C1"/>
    <w:rsid w:val="009D61BD"/>
    <w:rsid w:val="009D6D22"/>
    <w:rsid w:val="009D6E2A"/>
    <w:rsid w:val="009E2405"/>
    <w:rsid w:val="009E5B8E"/>
    <w:rsid w:val="009F0FE3"/>
    <w:rsid w:val="009F2A35"/>
    <w:rsid w:val="009F4D6F"/>
    <w:rsid w:val="00A02627"/>
    <w:rsid w:val="00A05B2A"/>
    <w:rsid w:val="00A0755D"/>
    <w:rsid w:val="00A10565"/>
    <w:rsid w:val="00A10C7F"/>
    <w:rsid w:val="00A122B5"/>
    <w:rsid w:val="00A15CC7"/>
    <w:rsid w:val="00A15F43"/>
    <w:rsid w:val="00A16792"/>
    <w:rsid w:val="00A204E8"/>
    <w:rsid w:val="00A32152"/>
    <w:rsid w:val="00A323D7"/>
    <w:rsid w:val="00A35363"/>
    <w:rsid w:val="00A36D2B"/>
    <w:rsid w:val="00A36D40"/>
    <w:rsid w:val="00A4162E"/>
    <w:rsid w:val="00A41F33"/>
    <w:rsid w:val="00A421D7"/>
    <w:rsid w:val="00A42FCA"/>
    <w:rsid w:val="00A438B9"/>
    <w:rsid w:val="00A45CCC"/>
    <w:rsid w:val="00A46FCC"/>
    <w:rsid w:val="00A51643"/>
    <w:rsid w:val="00A51F54"/>
    <w:rsid w:val="00A52A3C"/>
    <w:rsid w:val="00A53939"/>
    <w:rsid w:val="00A57FB2"/>
    <w:rsid w:val="00A61900"/>
    <w:rsid w:val="00A63A02"/>
    <w:rsid w:val="00A64C32"/>
    <w:rsid w:val="00A64F16"/>
    <w:rsid w:val="00A655EF"/>
    <w:rsid w:val="00A66F01"/>
    <w:rsid w:val="00A67398"/>
    <w:rsid w:val="00A70A80"/>
    <w:rsid w:val="00A77B71"/>
    <w:rsid w:val="00A8291F"/>
    <w:rsid w:val="00A843B3"/>
    <w:rsid w:val="00A85990"/>
    <w:rsid w:val="00A8643C"/>
    <w:rsid w:val="00A86CE9"/>
    <w:rsid w:val="00A87BF2"/>
    <w:rsid w:val="00A920D6"/>
    <w:rsid w:val="00A92458"/>
    <w:rsid w:val="00A92F17"/>
    <w:rsid w:val="00A95FD3"/>
    <w:rsid w:val="00A9657F"/>
    <w:rsid w:val="00AA1B34"/>
    <w:rsid w:val="00AA3205"/>
    <w:rsid w:val="00AA3FB6"/>
    <w:rsid w:val="00AA4A6F"/>
    <w:rsid w:val="00AA53D4"/>
    <w:rsid w:val="00AB0CC2"/>
    <w:rsid w:val="00AB3A22"/>
    <w:rsid w:val="00AB678E"/>
    <w:rsid w:val="00AB7440"/>
    <w:rsid w:val="00AC1261"/>
    <w:rsid w:val="00AC22D0"/>
    <w:rsid w:val="00AC2326"/>
    <w:rsid w:val="00AC4603"/>
    <w:rsid w:val="00AC5708"/>
    <w:rsid w:val="00AC5AC5"/>
    <w:rsid w:val="00AC700E"/>
    <w:rsid w:val="00AC76DC"/>
    <w:rsid w:val="00AD2C80"/>
    <w:rsid w:val="00AD6BF5"/>
    <w:rsid w:val="00AD791B"/>
    <w:rsid w:val="00AE169F"/>
    <w:rsid w:val="00AE336A"/>
    <w:rsid w:val="00AE35D9"/>
    <w:rsid w:val="00AE6935"/>
    <w:rsid w:val="00AE764D"/>
    <w:rsid w:val="00AE7F67"/>
    <w:rsid w:val="00AF0F7E"/>
    <w:rsid w:val="00AF15FE"/>
    <w:rsid w:val="00AF2C94"/>
    <w:rsid w:val="00AF39A6"/>
    <w:rsid w:val="00AF5363"/>
    <w:rsid w:val="00AF691A"/>
    <w:rsid w:val="00AF6955"/>
    <w:rsid w:val="00AF6DD4"/>
    <w:rsid w:val="00B0204B"/>
    <w:rsid w:val="00B02825"/>
    <w:rsid w:val="00B02DE6"/>
    <w:rsid w:val="00B058A5"/>
    <w:rsid w:val="00B06956"/>
    <w:rsid w:val="00B07BFB"/>
    <w:rsid w:val="00B109F4"/>
    <w:rsid w:val="00B13117"/>
    <w:rsid w:val="00B13FE7"/>
    <w:rsid w:val="00B14290"/>
    <w:rsid w:val="00B164FD"/>
    <w:rsid w:val="00B1685A"/>
    <w:rsid w:val="00B214BC"/>
    <w:rsid w:val="00B24B55"/>
    <w:rsid w:val="00B260ED"/>
    <w:rsid w:val="00B26A31"/>
    <w:rsid w:val="00B305B4"/>
    <w:rsid w:val="00B309A1"/>
    <w:rsid w:val="00B36C02"/>
    <w:rsid w:val="00B41614"/>
    <w:rsid w:val="00B45759"/>
    <w:rsid w:val="00B46404"/>
    <w:rsid w:val="00B51FB9"/>
    <w:rsid w:val="00B53533"/>
    <w:rsid w:val="00B53C1E"/>
    <w:rsid w:val="00B53ECF"/>
    <w:rsid w:val="00B53FFA"/>
    <w:rsid w:val="00B57F7B"/>
    <w:rsid w:val="00B62767"/>
    <w:rsid w:val="00B64C94"/>
    <w:rsid w:val="00B654FD"/>
    <w:rsid w:val="00B6712D"/>
    <w:rsid w:val="00B67E94"/>
    <w:rsid w:val="00B7049F"/>
    <w:rsid w:val="00B70D98"/>
    <w:rsid w:val="00B710BD"/>
    <w:rsid w:val="00B7662B"/>
    <w:rsid w:val="00B77A07"/>
    <w:rsid w:val="00B77D40"/>
    <w:rsid w:val="00B80481"/>
    <w:rsid w:val="00B80BA5"/>
    <w:rsid w:val="00B81DB8"/>
    <w:rsid w:val="00B81E19"/>
    <w:rsid w:val="00B822CB"/>
    <w:rsid w:val="00B831DF"/>
    <w:rsid w:val="00B876F3"/>
    <w:rsid w:val="00B907CC"/>
    <w:rsid w:val="00B91F0C"/>
    <w:rsid w:val="00B935AF"/>
    <w:rsid w:val="00B93E02"/>
    <w:rsid w:val="00B93EA2"/>
    <w:rsid w:val="00B94243"/>
    <w:rsid w:val="00B95DB7"/>
    <w:rsid w:val="00B97573"/>
    <w:rsid w:val="00BA05F0"/>
    <w:rsid w:val="00BA09D7"/>
    <w:rsid w:val="00BA576F"/>
    <w:rsid w:val="00BB0DBA"/>
    <w:rsid w:val="00BB22F9"/>
    <w:rsid w:val="00BB5123"/>
    <w:rsid w:val="00BB7FAB"/>
    <w:rsid w:val="00BC0F93"/>
    <w:rsid w:val="00BC1051"/>
    <w:rsid w:val="00BC23D0"/>
    <w:rsid w:val="00BC5149"/>
    <w:rsid w:val="00BC65B3"/>
    <w:rsid w:val="00BD160D"/>
    <w:rsid w:val="00BD18B4"/>
    <w:rsid w:val="00BD1B29"/>
    <w:rsid w:val="00BD3A34"/>
    <w:rsid w:val="00BD432F"/>
    <w:rsid w:val="00BD5D11"/>
    <w:rsid w:val="00BD6B08"/>
    <w:rsid w:val="00BD7755"/>
    <w:rsid w:val="00BE2239"/>
    <w:rsid w:val="00BE394B"/>
    <w:rsid w:val="00BE3B75"/>
    <w:rsid w:val="00BE3BE8"/>
    <w:rsid w:val="00BE438A"/>
    <w:rsid w:val="00BE5D59"/>
    <w:rsid w:val="00BE6B09"/>
    <w:rsid w:val="00BF0F7E"/>
    <w:rsid w:val="00BF1DB3"/>
    <w:rsid w:val="00BF2CBF"/>
    <w:rsid w:val="00BF739B"/>
    <w:rsid w:val="00BF7C19"/>
    <w:rsid w:val="00BF7FA8"/>
    <w:rsid w:val="00C010A1"/>
    <w:rsid w:val="00C012E8"/>
    <w:rsid w:val="00C040F9"/>
    <w:rsid w:val="00C04BDC"/>
    <w:rsid w:val="00C05600"/>
    <w:rsid w:val="00C06029"/>
    <w:rsid w:val="00C07359"/>
    <w:rsid w:val="00C10029"/>
    <w:rsid w:val="00C10605"/>
    <w:rsid w:val="00C11ACE"/>
    <w:rsid w:val="00C120EA"/>
    <w:rsid w:val="00C12C65"/>
    <w:rsid w:val="00C14130"/>
    <w:rsid w:val="00C14554"/>
    <w:rsid w:val="00C16CBA"/>
    <w:rsid w:val="00C17E07"/>
    <w:rsid w:val="00C213B7"/>
    <w:rsid w:val="00C21C19"/>
    <w:rsid w:val="00C24B5C"/>
    <w:rsid w:val="00C26097"/>
    <w:rsid w:val="00C30243"/>
    <w:rsid w:val="00C30280"/>
    <w:rsid w:val="00C30B2F"/>
    <w:rsid w:val="00C34A07"/>
    <w:rsid w:val="00C37C9F"/>
    <w:rsid w:val="00C428B5"/>
    <w:rsid w:val="00C45E81"/>
    <w:rsid w:val="00C46740"/>
    <w:rsid w:val="00C50BB2"/>
    <w:rsid w:val="00C50D22"/>
    <w:rsid w:val="00C5272B"/>
    <w:rsid w:val="00C53158"/>
    <w:rsid w:val="00C531F9"/>
    <w:rsid w:val="00C5415E"/>
    <w:rsid w:val="00C54847"/>
    <w:rsid w:val="00C555DC"/>
    <w:rsid w:val="00C55C1C"/>
    <w:rsid w:val="00C653C8"/>
    <w:rsid w:val="00C65B02"/>
    <w:rsid w:val="00C70BF4"/>
    <w:rsid w:val="00C7144E"/>
    <w:rsid w:val="00C72F9F"/>
    <w:rsid w:val="00C738B2"/>
    <w:rsid w:val="00C76ECE"/>
    <w:rsid w:val="00C779C9"/>
    <w:rsid w:val="00C80D9E"/>
    <w:rsid w:val="00C81684"/>
    <w:rsid w:val="00C847A2"/>
    <w:rsid w:val="00C86743"/>
    <w:rsid w:val="00C91DD7"/>
    <w:rsid w:val="00C928E5"/>
    <w:rsid w:val="00C94242"/>
    <w:rsid w:val="00C944C3"/>
    <w:rsid w:val="00C9688B"/>
    <w:rsid w:val="00C96DE8"/>
    <w:rsid w:val="00C9772C"/>
    <w:rsid w:val="00CA08E5"/>
    <w:rsid w:val="00CA0B27"/>
    <w:rsid w:val="00CA4133"/>
    <w:rsid w:val="00CA5412"/>
    <w:rsid w:val="00CB1CF9"/>
    <w:rsid w:val="00CB4F28"/>
    <w:rsid w:val="00CC0E26"/>
    <w:rsid w:val="00CC34ED"/>
    <w:rsid w:val="00CD15EC"/>
    <w:rsid w:val="00CD33D4"/>
    <w:rsid w:val="00CD3696"/>
    <w:rsid w:val="00CD69F8"/>
    <w:rsid w:val="00CE75DB"/>
    <w:rsid w:val="00CF1ED9"/>
    <w:rsid w:val="00CF33DB"/>
    <w:rsid w:val="00CF404D"/>
    <w:rsid w:val="00CF5982"/>
    <w:rsid w:val="00CF5A4F"/>
    <w:rsid w:val="00D0595B"/>
    <w:rsid w:val="00D05975"/>
    <w:rsid w:val="00D06582"/>
    <w:rsid w:val="00D06E64"/>
    <w:rsid w:val="00D07CA3"/>
    <w:rsid w:val="00D1064D"/>
    <w:rsid w:val="00D10E30"/>
    <w:rsid w:val="00D1198E"/>
    <w:rsid w:val="00D13093"/>
    <w:rsid w:val="00D137DE"/>
    <w:rsid w:val="00D158EA"/>
    <w:rsid w:val="00D16496"/>
    <w:rsid w:val="00D25A8F"/>
    <w:rsid w:val="00D2648D"/>
    <w:rsid w:val="00D2737B"/>
    <w:rsid w:val="00D300B4"/>
    <w:rsid w:val="00D3061A"/>
    <w:rsid w:val="00D31A07"/>
    <w:rsid w:val="00D31DEF"/>
    <w:rsid w:val="00D329BF"/>
    <w:rsid w:val="00D33EAA"/>
    <w:rsid w:val="00D35420"/>
    <w:rsid w:val="00D365CD"/>
    <w:rsid w:val="00D36739"/>
    <w:rsid w:val="00D43F6F"/>
    <w:rsid w:val="00D453C9"/>
    <w:rsid w:val="00D4590F"/>
    <w:rsid w:val="00D47B7E"/>
    <w:rsid w:val="00D5182C"/>
    <w:rsid w:val="00D51B24"/>
    <w:rsid w:val="00D547B1"/>
    <w:rsid w:val="00D55B82"/>
    <w:rsid w:val="00D61D27"/>
    <w:rsid w:val="00D62433"/>
    <w:rsid w:val="00D62C3C"/>
    <w:rsid w:val="00D6430F"/>
    <w:rsid w:val="00D673D5"/>
    <w:rsid w:val="00D67C8D"/>
    <w:rsid w:val="00D70621"/>
    <w:rsid w:val="00D7075D"/>
    <w:rsid w:val="00D7201A"/>
    <w:rsid w:val="00D722EF"/>
    <w:rsid w:val="00D7232E"/>
    <w:rsid w:val="00D7424A"/>
    <w:rsid w:val="00D753E8"/>
    <w:rsid w:val="00D763F5"/>
    <w:rsid w:val="00D80378"/>
    <w:rsid w:val="00D80EAB"/>
    <w:rsid w:val="00D827FA"/>
    <w:rsid w:val="00D83113"/>
    <w:rsid w:val="00D8434C"/>
    <w:rsid w:val="00D846D7"/>
    <w:rsid w:val="00D86433"/>
    <w:rsid w:val="00D91E6E"/>
    <w:rsid w:val="00D930E0"/>
    <w:rsid w:val="00D931F1"/>
    <w:rsid w:val="00D93FA1"/>
    <w:rsid w:val="00D95516"/>
    <w:rsid w:val="00D97C76"/>
    <w:rsid w:val="00DA1C5E"/>
    <w:rsid w:val="00DA36E4"/>
    <w:rsid w:val="00DA7446"/>
    <w:rsid w:val="00DA7770"/>
    <w:rsid w:val="00DB1BE5"/>
    <w:rsid w:val="00DB2934"/>
    <w:rsid w:val="00DC18AF"/>
    <w:rsid w:val="00DC2BF9"/>
    <w:rsid w:val="00DC4E01"/>
    <w:rsid w:val="00DC5A30"/>
    <w:rsid w:val="00DC76F5"/>
    <w:rsid w:val="00DD096F"/>
    <w:rsid w:val="00DD22F0"/>
    <w:rsid w:val="00DD268B"/>
    <w:rsid w:val="00DD3097"/>
    <w:rsid w:val="00DD364A"/>
    <w:rsid w:val="00DD52A1"/>
    <w:rsid w:val="00DE4E32"/>
    <w:rsid w:val="00DE7F4A"/>
    <w:rsid w:val="00DF25A0"/>
    <w:rsid w:val="00DF451C"/>
    <w:rsid w:val="00DF6208"/>
    <w:rsid w:val="00DF6AAD"/>
    <w:rsid w:val="00DF6F37"/>
    <w:rsid w:val="00E01839"/>
    <w:rsid w:val="00E02206"/>
    <w:rsid w:val="00E05E61"/>
    <w:rsid w:val="00E0681E"/>
    <w:rsid w:val="00E07238"/>
    <w:rsid w:val="00E07613"/>
    <w:rsid w:val="00E11C33"/>
    <w:rsid w:val="00E11CE9"/>
    <w:rsid w:val="00E15450"/>
    <w:rsid w:val="00E17BE3"/>
    <w:rsid w:val="00E219A0"/>
    <w:rsid w:val="00E2367D"/>
    <w:rsid w:val="00E24B6E"/>
    <w:rsid w:val="00E25B35"/>
    <w:rsid w:val="00E25D89"/>
    <w:rsid w:val="00E26024"/>
    <w:rsid w:val="00E26F84"/>
    <w:rsid w:val="00E31C7F"/>
    <w:rsid w:val="00E322E6"/>
    <w:rsid w:val="00E33061"/>
    <w:rsid w:val="00E33844"/>
    <w:rsid w:val="00E34405"/>
    <w:rsid w:val="00E36BEA"/>
    <w:rsid w:val="00E36E7C"/>
    <w:rsid w:val="00E36F21"/>
    <w:rsid w:val="00E37156"/>
    <w:rsid w:val="00E406C6"/>
    <w:rsid w:val="00E41C39"/>
    <w:rsid w:val="00E424E8"/>
    <w:rsid w:val="00E50B4D"/>
    <w:rsid w:val="00E5104F"/>
    <w:rsid w:val="00E51661"/>
    <w:rsid w:val="00E52045"/>
    <w:rsid w:val="00E603C1"/>
    <w:rsid w:val="00E61D8B"/>
    <w:rsid w:val="00E62A33"/>
    <w:rsid w:val="00E63072"/>
    <w:rsid w:val="00E64A79"/>
    <w:rsid w:val="00E65EBD"/>
    <w:rsid w:val="00E6655E"/>
    <w:rsid w:val="00E67BC6"/>
    <w:rsid w:val="00E747F8"/>
    <w:rsid w:val="00E752BD"/>
    <w:rsid w:val="00E75929"/>
    <w:rsid w:val="00E778BB"/>
    <w:rsid w:val="00E829F3"/>
    <w:rsid w:val="00E85C2D"/>
    <w:rsid w:val="00E86965"/>
    <w:rsid w:val="00E9083A"/>
    <w:rsid w:val="00E90F68"/>
    <w:rsid w:val="00E92A73"/>
    <w:rsid w:val="00E93BB4"/>
    <w:rsid w:val="00E96B22"/>
    <w:rsid w:val="00E97EAA"/>
    <w:rsid w:val="00EB11AB"/>
    <w:rsid w:val="00EB222D"/>
    <w:rsid w:val="00EB4A0A"/>
    <w:rsid w:val="00EB6811"/>
    <w:rsid w:val="00EB7555"/>
    <w:rsid w:val="00EC09F7"/>
    <w:rsid w:val="00EC199E"/>
    <w:rsid w:val="00EC26FA"/>
    <w:rsid w:val="00EC399B"/>
    <w:rsid w:val="00EC3D82"/>
    <w:rsid w:val="00EC3DA2"/>
    <w:rsid w:val="00EC5E72"/>
    <w:rsid w:val="00ED11CC"/>
    <w:rsid w:val="00ED3E21"/>
    <w:rsid w:val="00ED4F20"/>
    <w:rsid w:val="00ED528A"/>
    <w:rsid w:val="00ED6C72"/>
    <w:rsid w:val="00ED70DA"/>
    <w:rsid w:val="00EE1F65"/>
    <w:rsid w:val="00EE30E5"/>
    <w:rsid w:val="00EE3F21"/>
    <w:rsid w:val="00EF0ADC"/>
    <w:rsid w:val="00EF0F17"/>
    <w:rsid w:val="00EF3DF1"/>
    <w:rsid w:val="00F00184"/>
    <w:rsid w:val="00F02130"/>
    <w:rsid w:val="00F028C1"/>
    <w:rsid w:val="00F029C5"/>
    <w:rsid w:val="00F03DE4"/>
    <w:rsid w:val="00F06EF2"/>
    <w:rsid w:val="00F10CD6"/>
    <w:rsid w:val="00F11196"/>
    <w:rsid w:val="00F126EF"/>
    <w:rsid w:val="00F163B5"/>
    <w:rsid w:val="00F17DF2"/>
    <w:rsid w:val="00F2138E"/>
    <w:rsid w:val="00F2168E"/>
    <w:rsid w:val="00F2285B"/>
    <w:rsid w:val="00F228B8"/>
    <w:rsid w:val="00F247E0"/>
    <w:rsid w:val="00F25748"/>
    <w:rsid w:val="00F25ED8"/>
    <w:rsid w:val="00F264EF"/>
    <w:rsid w:val="00F27CEA"/>
    <w:rsid w:val="00F35FAF"/>
    <w:rsid w:val="00F3601B"/>
    <w:rsid w:val="00F3677E"/>
    <w:rsid w:val="00F36D82"/>
    <w:rsid w:val="00F404F5"/>
    <w:rsid w:val="00F43B23"/>
    <w:rsid w:val="00F4525C"/>
    <w:rsid w:val="00F50951"/>
    <w:rsid w:val="00F50D15"/>
    <w:rsid w:val="00F5185C"/>
    <w:rsid w:val="00F51FB3"/>
    <w:rsid w:val="00F52A0C"/>
    <w:rsid w:val="00F5565C"/>
    <w:rsid w:val="00F571B9"/>
    <w:rsid w:val="00F5782F"/>
    <w:rsid w:val="00F57D49"/>
    <w:rsid w:val="00F57D78"/>
    <w:rsid w:val="00F603DA"/>
    <w:rsid w:val="00F61470"/>
    <w:rsid w:val="00F618EF"/>
    <w:rsid w:val="00F62464"/>
    <w:rsid w:val="00F635D1"/>
    <w:rsid w:val="00F65A5A"/>
    <w:rsid w:val="00F66597"/>
    <w:rsid w:val="00F71921"/>
    <w:rsid w:val="00F73424"/>
    <w:rsid w:val="00F742DD"/>
    <w:rsid w:val="00F84801"/>
    <w:rsid w:val="00F848F8"/>
    <w:rsid w:val="00F904F8"/>
    <w:rsid w:val="00F940AC"/>
    <w:rsid w:val="00F974E1"/>
    <w:rsid w:val="00FA11C9"/>
    <w:rsid w:val="00FA1F60"/>
    <w:rsid w:val="00FA3987"/>
    <w:rsid w:val="00FB1BEB"/>
    <w:rsid w:val="00FB3D5C"/>
    <w:rsid w:val="00FB6273"/>
    <w:rsid w:val="00FB749F"/>
    <w:rsid w:val="00FC0292"/>
    <w:rsid w:val="00FC2BCA"/>
    <w:rsid w:val="00FC4732"/>
    <w:rsid w:val="00FC665E"/>
    <w:rsid w:val="00FD12FC"/>
    <w:rsid w:val="00FD15BF"/>
    <w:rsid w:val="00FD1809"/>
    <w:rsid w:val="00FD2A82"/>
    <w:rsid w:val="00FD521C"/>
    <w:rsid w:val="00FE4BC9"/>
    <w:rsid w:val="00FE77E6"/>
    <w:rsid w:val="00FE79DD"/>
    <w:rsid w:val="00FE7DF1"/>
    <w:rsid w:val="00FF0C1C"/>
    <w:rsid w:val="00FF0E13"/>
    <w:rsid w:val="00FF1335"/>
    <w:rsid w:val="00FF4105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E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E8E"/>
    <w:rPr>
      <w:rFonts w:cs="Times New Roman"/>
    </w:rPr>
  </w:style>
  <w:style w:type="character" w:styleId="PageNumber">
    <w:name w:val="page number"/>
    <w:basedOn w:val="DefaultParagraphFont"/>
    <w:uiPriority w:val="99"/>
    <w:rsid w:val="00971C8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6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F4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6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420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62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ss.usda.gov/f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OUPS\MSWord\Templates\Citrus%20Freeze%20Dam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Citrus Freeze Damage</Template>
  <TotalTime>1</TotalTime>
  <Pages>2</Pages>
  <Words>466</Words>
  <Characters>2661</Characters>
  <Application>Microsoft Office Outlook</Application>
  <DocSecurity>0</DocSecurity>
  <Lines>0</Lines>
  <Paragraphs>0</Paragraphs>
  <ScaleCrop>false</ScaleCrop>
  <Company>NCDA &amp; 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ORANGES 168</dc:title>
  <dc:subject/>
  <dc:creator>masost</dc:creator>
  <cp:keywords/>
  <dc:description/>
  <cp:lastModifiedBy>Dan Cooper</cp:lastModifiedBy>
  <cp:revision>2</cp:revision>
  <cp:lastPrinted>2011-02-04T20:33:00Z</cp:lastPrinted>
  <dcterms:created xsi:type="dcterms:W3CDTF">2011-02-09T15:16:00Z</dcterms:created>
  <dcterms:modified xsi:type="dcterms:W3CDTF">2011-02-09T15:16:00Z</dcterms:modified>
</cp:coreProperties>
</file>